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F2857" w14:textId="77777777" w:rsidR="00F56659" w:rsidRDefault="001D40B2" w:rsidP="001D40B2">
      <w:pPr>
        <w:autoSpaceDE w:val="0"/>
        <w:autoSpaceDN w:val="0"/>
        <w:adjustRightInd w:val="0"/>
        <w:spacing w:after="0" w:line="240" w:lineRule="auto"/>
        <w:jc w:val="right"/>
        <w:rPr>
          <w:b/>
          <w:szCs w:val="24"/>
          <w:lang w:val="pl-PL"/>
        </w:rPr>
      </w:pPr>
      <w:r w:rsidRPr="00057963">
        <w:rPr>
          <w:b/>
          <w:szCs w:val="24"/>
          <w:lang w:val="pl-PL"/>
        </w:rPr>
        <w:t xml:space="preserve">Załącznik nr </w:t>
      </w:r>
      <w:r w:rsidR="007C4C57">
        <w:rPr>
          <w:b/>
          <w:szCs w:val="24"/>
          <w:lang w:val="pl-PL"/>
        </w:rPr>
        <w:t>5</w:t>
      </w:r>
      <w:r w:rsidR="00DA2C1B">
        <w:rPr>
          <w:b/>
          <w:szCs w:val="24"/>
          <w:lang w:val="pl-PL"/>
        </w:rPr>
        <w:t xml:space="preserve"> do Umowy</w:t>
      </w:r>
    </w:p>
    <w:p w14:paraId="088B75DD" w14:textId="77777777" w:rsidR="007C4C57" w:rsidRDefault="007C4C57" w:rsidP="001D40B2">
      <w:pPr>
        <w:autoSpaceDE w:val="0"/>
        <w:autoSpaceDN w:val="0"/>
        <w:adjustRightInd w:val="0"/>
        <w:spacing w:after="0" w:line="240" w:lineRule="auto"/>
        <w:jc w:val="right"/>
        <w:rPr>
          <w:b/>
          <w:szCs w:val="24"/>
          <w:lang w:val="pl-PL"/>
        </w:rPr>
      </w:pPr>
    </w:p>
    <w:p w14:paraId="6935541B" w14:textId="77777777" w:rsidR="001D40B2" w:rsidRPr="00057963" w:rsidRDefault="001D40B2" w:rsidP="001D40B2">
      <w:pPr>
        <w:autoSpaceDE w:val="0"/>
        <w:autoSpaceDN w:val="0"/>
        <w:adjustRightInd w:val="0"/>
        <w:spacing w:after="0" w:line="240" w:lineRule="auto"/>
        <w:jc w:val="right"/>
        <w:rPr>
          <w:b/>
          <w:szCs w:val="24"/>
          <w:lang w:val="pl-PL"/>
        </w:rPr>
      </w:pPr>
    </w:p>
    <w:p w14:paraId="3DE8922F" w14:textId="77777777" w:rsidR="001D40B2" w:rsidRPr="00057963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i/>
          <w:szCs w:val="24"/>
          <w:lang w:val="pl-PL"/>
        </w:rPr>
      </w:pPr>
    </w:p>
    <w:p w14:paraId="1E3CF103" w14:textId="77777777" w:rsidR="001D40B2" w:rsidRPr="00374AF7" w:rsidRDefault="001D40B2" w:rsidP="001D40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  <w:lang w:val="pl-PL" w:eastAsia="pl-PL"/>
        </w:rPr>
      </w:pPr>
      <w:r w:rsidRPr="00374AF7">
        <w:rPr>
          <w:b/>
          <w:bCs/>
          <w:szCs w:val="24"/>
          <w:lang w:val="pl-PL" w:eastAsia="pl-PL"/>
        </w:rPr>
        <w:t>KARTA</w:t>
      </w:r>
    </w:p>
    <w:p w14:paraId="22F6D510" w14:textId="77777777" w:rsidR="001D40B2" w:rsidRPr="00374AF7" w:rsidRDefault="001D40B2" w:rsidP="001D40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  <w:lang w:val="pl-PL" w:eastAsia="pl-PL"/>
        </w:rPr>
      </w:pPr>
      <w:r w:rsidRPr="00374AF7">
        <w:rPr>
          <w:b/>
          <w:bCs/>
          <w:szCs w:val="24"/>
          <w:lang w:val="pl-PL" w:eastAsia="pl-PL"/>
        </w:rPr>
        <w:t>GWARANCYJNA</w:t>
      </w:r>
    </w:p>
    <w:p w14:paraId="72587989" w14:textId="77777777" w:rsidR="001D40B2" w:rsidRPr="00374AF7" w:rsidRDefault="001D40B2" w:rsidP="007C4C5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  <w:lang w:val="pl-PL" w:eastAsia="pl-PL"/>
        </w:rPr>
      </w:pPr>
    </w:p>
    <w:p w14:paraId="473B7BD9" w14:textId="77777777" w:rsidR="001D40B2" w:rsidRPr="00374AF7" w:rsidRDefault="001D40B2" w:rsidP="007C4C57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 w:rsidRPr="00374AF7">
        <w:rPr>
          <w:szCs w:val="24"/>
          <w:lang w:val="pl-PL" w:eastAsia="pl-PL"/>
        </w:rPr>
        <w:t>z dnia .................... określająca zobowiązania gwarancyjne Wykonawcy i</w:t>
      </w:r>
      <w:r w:rsidR="007C4C57" w:rsidRPr="00374AF7">
        <w:rPr>
          <w:szCs w:val="24"/>
          <w:lang w:val="pl-PL" w:eastAsia="pl-PL"/>
        </w:rPr>
        <w:t xml:space="preserve"> </w:t>
      </w:r>
      <w:r w:rsidRPr="00374AF7">
        <w:rPr>
          <w:szCs w:val="24"/>
          <w:lang w:val="pl-PL" w:eastAsia="pl-PL"/>
        </w:rPr>
        <w:t>uprawnienia Zamawiającego jako uprawnionego z tytułu gwarancji jakości.</w:t>
      </w:r>
    </w:p>
    <w:p w14:paraId="500B1011" w14:textId="77777777" w:rsidR="001D40B2" w:rsidRPr="00374AF7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  <w:lang w:val="pl-PL" w:eastAsia="pl-PL"/>
        </w:rPr>
      </w:pPr>
      <w:r w:rsidRPr="00374AF7">
        <w:rPr>
          <w:b/>
          <w:bCs/>
          <w:szCs w:val="24"/>
          <w:lang w:val="pl-PL" w:eastAsia="pl-PL"/>
        </w:rPr>
        <w:t xml:space="preserve">1. Roboty budowlane wykonane w oparciu o Umowę </w:t>
      </w:r>
      <w:r w:rsidR="00477EE4" w:rsidRPr="00374AF7">
        <w:rPr>
          <w:b/>
          <w:bCs/>
          <w:szCs w:val="24"/>
          <w:lang w:val="pl-PL" w:eastAsia="pl-PL"/>
        </w:rPr>
        <w:t xml:space="preserve">o roboty budowlane </w:t>
      </w:r>
      <w:r w:rsidRPr="00374AF7">
        <w:rPr>
          <w:b/>
          <w:bCs/>
          <w:szCs w:val="24"/>
          <w:lang w:val="pl-PL" w:eastAsia="pl-PL"/>
        </w:rPr>
        <w:t>z dnia ……………………</w:t>
      </w:r>
      <w:r w:rsidR="00F913EE">
        <w:rPr>
          <w:b/>
          <w:bCs/>
          <w:szCs w:val="24"/>
          <w:lang w:val="pl-PL" w:eastAsia="pl-PL"/>
        </w:rPr>
        <w:t>…….</w:t>
      </w:r>
    </w:p>
    <w:p w14:paraId="53744D04" w14:textId="77777777" w:rsidR="001D40B2" w:rsidRPr="00374AF7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 w:rsidRPr="00374AF7">
        <w:rPr>
          <w:b/>
          <w:bCs/>
          <w:szCs w:val="24"/>
          <w:lang w:val="pl-PL" w:eastAsia="pl-PL"/>
        </w:rPr>
        <w:t>2. Wykonawca robót jako Gwarant</w:t>
      </w:r>
      <w:r w:rsidR="007C4C57" w:rsidRPr="00374AF7">
        <w:rPr>
          <w:b/>
          <w:bCs/>
          <w:szCs w:val="24"/>
          <w:lang w:val="pl-PL" w:eastAsia="pl-PL"/>
        </w:rPr>
        <w:t>:</w:t>
      </w:r>
      <w:r w:rsidRPr="00374AF7">
        <w:rPr>
          <w:b/>
          <w:bCs/>
          <w:szCs w:val="24"/>
          <w:lang w:val="pl-PL" w:eastAsia="pl-PL"/>
        </w:rPr>
        <w:t xml:space="preserve"> ..............................................</w:t>
      </w:r>
    </w:p>
    <w:p w14:paraId="2FBB816C" w14:textId="77777777" w:rsidR="001D40B2" w:rsidRPr="00374AF7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/>
        </w:rPr>
      </w:pPr>
      <w:r w:rsidRPr="00374AF7">
        <w:rPr>
          <w:b/>
          <w:bCs/>
          <w:szCs w:val="24"/>
          <w:lang w:val="pl-PL" w:eastAsia="pl-PL"/>
        </w:rPr>
        <w:t xml:space="preserve">3. Zamawiający jako Uprawniony: </w:t>
      </w:r>
      <w:r w:rsidRPr="00374AF7">
        <w:rPr>
          <w:szCs w:val="24"/>
          <w:lang w:val="pl-PL"/>
        </w:rPr>
        <w:t xml:space="preserve">INVEST-PARK DEVELOPMENT Sp. z o.o. Adres: </w:t>
      </w:r>
      <w:r w:rsidR="007C4C57" w:rsidRPr="00374AF7">
        <w:rPr>
          <w:szCs w:val="24"/>
          <w:lang w:val="pl-PL"/>
        </w:rPr>
        <w:br/>
      </w:r>
      <w:r w:rsidRPr="00374AF7">
        <w:rPr>
          <w:szCs w:val="24"/>
          <w:lang w:val="pl-PL"/>
        </w:rPr>
        <w:t xml:space="preserve">ul. </w:t>
      </w:r>
      <w:r w:rsidRPr="00374AF7">
        <w:rPr>
          <w:rFonts w:eastAsia="TimesNewRoman"/>
          <w:szCs w:val="24"/>
          <w:lang w:val="pl-PL"/>
        </w:rPr>
        <w:t xml:space="preserve">Uczniowska </w:t>
      </w:r>
      <w:r w:rsidR="007C4C57" w:rsidRPr="00374AF7">
        <w:rPr>
          <w:szCs w:val="24"/>
          <w:lang w:val="pl-PL"/>
        </w:rPr>
        <w:t>16</w:t>
      </w:r>
      <w:r w:rsidRPr="00374AF7">
        <w:rPr>
          <w:szCs w:val="24"/>
          <w:lang w:val="pl-PL"/>
        </w:rPr>
        <w:t>, 58 – 306 Wałbrzych NIP: 8862887034, Regon: 020686631</w:t>
      </w:r>
      <w:r w:rsidR="007C4C57" w:rsidRPr="00374AF7">
        <w:rPr>
          <w:szCs w:val="24"/>
          <w:lang w:val="pl-PL"/>
        </w:rPr>
        <w:t xml:space="preserve"> </w:t>
      </w:r>
      <w:r w:rsidRPr="00374AF7">
        <w:rPr>
          <w:szCs w:val="24"/>
          <w:lang w:val="pl-PL"/>
        </w:rPr>
        <w:t>KRS: 0000309190,</w:t>
      </w:r>
    </w:p>
    <w:p w14:paraId="4760E673" w14:textId="77777777" w:rsidR="001D40B2" w:rsidRPr="00374AF7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  <w:lang w:val="pl-PL" w:eastAsia="pl-PL"/>
        </w:rPr>
      </w:pPr>
      <w:r w:rsidRPr="00374AF7">
        <w:rPr>
          <w:b/>
          <w:bCs/>
          <w:szCs w:val="24"/>
          <w:lang w:val="pl-PL" w:eastAsia="pl-PL"/>
        </w:rPr>
        <w:t>4. Data przekazania przedmiotu gwarancji, początek biegu gwarancji:</w:t>
      </w:r>
    </w:p>
    <w:p w14:paraId="6B7597ED" w14:textId="77777777" w:rsidR="001D40B2" w:rsidRPr="00374AF7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 w:rsidRPr="00374AF7">
        <w:rPr>
          <w:szCs w:val="24"/>
          <w:lang w:val="pl-PL" w:eastAsia="pl-PL"/>
        </w:rPr>
        <w:t>data odbioru</w:t>
      </w:r>
      <w:r w:rsidR="007C4C57" w:rsidRPr="00374AF7">
        <w:rPr>
          <w:szCs w:val="24"/>
          <w:lang w:val="pl-PL" w:eastAsia="pl-PL"/>
        </w:rPr>
        <w:t xml:space="preserve"> końcowego</w:t>
      </w:r>
      <w:r w:rsidR="00477EE4" w:rsidRPr="00374AF7">
        <w:rPr>
          <w:szCs w:val="24"/>
          <w:lang w:val="pl-PL" w:eastAsia="pl-PL"/>
        </w:rPr>
        <w:t xml:space="preserve"> przedmiotu Umowy</w:t>
      </w:r>
      <w:r w:rsidR="00374AF7" w:rsidRPr="00374AF7">
        <w:rPr>
          <w:szCs w:val="24"/>
          <w:lang w:val="pl-PL" w:eastAsia="pl-PL"/>
        </w:rPr>
        <w:t xml:space="preserve"> bez wad i usterek</w:t>
      </w:r>
      <w:r w:rsidRPr="00374AF7">
        <w:rPr>
          <w:szCs w:val="24"/>
          <w:lang w:val="pl-PL" w:eastAsia="pl-PL"/>
        </w:rPr>
        <w:t xml:space="preserve">: dzień ...............miesiąc ................rok </w:t>
      </w:r>
      <w:r w:rsidR="00374AF7" w:rsidRPr="00374AF7">
        <w:rPr>
          <w:szCs w:val="24"/>
          <w:lang w:val="pl-PL" w:eastAsia="pl-PL"/>
        </w:rPr>
        <w:t>stanowiąca początek biegu gwarancji.</w:t>
      </w:r>
    </w:p>
    <w:p w14:paraId="19524A3F" w14:textId="77777777" w:rsidR="001D40B2" w:rsidRPr="00374AF7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  <w:lang w:val="pl-PL" w:eastAsia="pl-PL"/>
        </w:rPr>
      </w:pPr>
      <w:r w:rsidRPr="00374AF7">
        <w:rPr>
          <w:b/>
          <w:bCs/>
          <w:szCs w:val="24"/>
          <w:lang w:val="pl-PL" w:eastAsia="pl-PL"/>
        </w:rPr>
        <w:t>5. Ogólne warunki gwarancji jakości:</w:t>
      </w:r>
    </w:p>
    <w:p w14:paraId="04F72324" w14:textId="77777777" w:rsidR="001D40B2" w:rsidRPr="00374AF7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 w:rsidRPr="00374AF7">
        <w:rPr>
          <w:szCs w:val="24"/>
          <w:lang w:val="pl-PL" w:eastAsia="pl-PL"/>
        </w:rPr>
        <w:t>5.1. Gwarant oświadcza, że objęty niniejszą kartą gwarancyjną przedmiot gwarancji został</w:t>
      </w:r>
      <w:r w:rsidR="007C4C57" w:rsidRPr="00374AF7">
        <w:rPr>
          <w:szCs w:val="24"/>
          <w:lang w:val="pl-PL" w:eastAsia="pl-PL"/>
        </w:rPr>
        <w:t xml:space="preserve"> </w:t>
      </w:r>
      <w:r w:rsidRPr="00374AF7">
        <w:rPr>
          <w:szCs w:val="24"/>
          <w:lang w:val="pl-PL" w:eastAsia="pl-PL"/>
        </w:rPr>
        <w:t xml:space="preserve">wykonany zgodnie z </w:t>
      </w:r>
      <w:r w:rsidR="00477EE4" w:rsidRPr="00374AF7">
        <w:rPr>
          <w:szCs w:val="24"/>
          <w:lang w:val="pl-PL" w:eastAsia="pl-PL"/>
        </w:rPr>
        <w:t>U</w:t>
      </w:r>
      <w:r w:rsidRPr="00374AF7">
        <w:rPr>
          <w:szCs w:val="24"/>
          <w:lang w:val="pl-PL" w:eastAsia="pl-PL"/>
        </w:rPr>
        <w:t>mową, dokumentacją projektową, zasadami współczesnej wiedzy</w:t>
      </w:r>
      <w:r w:rsidR="007C4C57" w:rsidRPr="00374AF7">
        <w:rPr>
          <w:szCs w:val="24"/>
          <w:lang w:val="pl-PL" w:eastAsia="pl-PL"/>
        </w:rPr>
        <w:t xml:space="preserve"> </w:t>
      </w:r>
      <w:r w:rsidRPr="00374AF7">
        <w:rPr>
          <w:szCs w:val="24"/>
          <w:lang w:val="pl-PL" w:eastAsia="pl-PL"/>
        </w:rPr>
        <w:t>technicznej, przepisami techniczno-budowlanymi, oraz innymi dokumentami będącymi</w:t>
      </w:r>
      <w:r w:rsidR="007C4C57" w:rsidRPr="00374AF7">
        <w:rPr>
          <w:szCs w:val="24"/>
          <w:lang w:val="pl-PL" w:eastAsia="pl-PL"/>
        </w:rPr>
        <w:t xml:space="preserve"> </w:t>
      </w:r>
      <w:r w:rsidRPr="00374AF7">
        <w:rPr>
          <w:szCs w:val="24"/>
          <w:lang w:val="pl-PL" w:eastAsia="pl-PL"/>
        </w:rPr>
        <w:t xml:space="preserve">częścią </w:t>
      </w:r>
      <w:r w:rsidR="00477EE4" w:rsidRPr="00374AF7">
        <w:rPr>
          <w:szCs w:val="24"/>
          <w:lang w:val="pl-PL" w:eastAsia="pl-PL"/>
        </w:rPr>
        <w:t>U</w:t>
      </w:r>
      <w:r w:rsidRPr="00374AF7">
        <w:rPr>
          <w:szCs w:val="24"/>
          <w:lang w:val="pl-PL" w:eastAsia="pl-PL"/>
        </w:rPr>
        <w:t>mowy i gwarantuje sprawne użytkowanie i działanie</w:t>
      </w:r>
      <w:r w:rsidR="00477EE4" w:rsidRPr="00374AF7">
        <w:rPr>
          <w:szCs w:val="24"/>
          <w:lang w:val="pl-PL" w:eastAsia="pl-PL"/>
        </w:rPr>
        <w:t xml:space="preserve"> przedmiotu Umowy</w:t>
      </w:r>
      <w:r w:rsidRPr="00374AF7">
        <w:rPr>
          <w:szCs w:val="24"/>
          <w:lang w:val="pl-PL" w:eastAsia="pl-PL"/>
        </w:rPr>
        <w:t>.</w:t>
      </w:r>
    </w:p>
    <w:p w14:paraId="180BBDCC" w14:textId="77777777" w:rsidR="001D40B2" w:rsidRPr="00374AF7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 w:rsidRPr="00374AF7">
        <w:rPr>
          <w:szCs w:val="24"/>
          <w:lang w:val="pl-PL" w:eastAsia="pl-PL"/>
        </w:rPr>
        <w:t>5.2. Gwarant zobowiązuje się do nieodpłatnego usunięcia wad ujętych (wpisanych) w</w:t>
      </w:r>
      <w:r w:rsidR="007C4C57" w:rsidRPr="00374AF7">
        <w:rPr>
          <w:szCs w:val="24"/>
          <w:lang w:val="pl-PL" w:eastAsia="pl-PL"/>
        </w:rPr>
        <w:t xml:space="preserve"> </w:t>
      </w:r>
      <w:r w:rsidRPr="00374AF7">
        <w:rPr>
          <w:szCs w:val="24"/>
          <w:lang w:val="pl-PL" w:eastAsia="pl-PL"/>
        </w:rPr>
        <w:t xml:space="preserve">powadzonym przez </w:t>
      </w:r>
      <w:r w:rsidR="00761BA6" w:rsidRPr="00374AF7">
        <w:rPr>
          <w:szCs w:val="24"/>
          <w:lang w:val="pl-PL" w:eastAsia="pl-PL"/>
        </w:rPr>
        <w:t xml:space="preserve">Uprawnionego </w:t>
      </w:r>
      <w:r w:rsidRPr="00374AF7">
        <w:rPr>
          <w:szCs w:val="24"/>
          <w:lang w:val="pl-PL" w:eastAsia="pl-PL"/>
        </w:rPr>
        <w:t>"Rejestrze reklamacj</w:t>
      </w:r>
      <w:r w:rsidR="005C5980" w:rsidRPr="00374AF7">
        <w:rPr>
          <w:szCs w:val="24"/>
          <w:lang w:val="pl-PL" w:eastAsia="pl-PL"/>
        </w:rPr>
        <w:t>i i dokonanych napraw" i </w:t>
      </w:r>
      <w:r w:rsidRPr="00374AF7">
        <w:rPr>
          <w:szCs w:val="24"/>
          <w:lang w:val="pl-PL" w:eastAsia="pl-PL"/>
        </w:rPr>
        <w:t xml:space="preserve">zgłoszonych przez </w:t>
      </w:r>
      <w:r w:rsidR="00374AF7" w:rsidRPr="00374AF7">
        <w:rPr>
          <w:szCs w:val="24"/>
          <w:lang w:val="pl-PL" w:eastAsia="pl-PL"/>
        </w:rPr>
        <w:t>za pośrednictwem poczty e-mail</w:t>
      </w:r>
      <w:r w:rsidRPr="00374AF7">
        <w:rPr>
          <w:szCs w:val="24"/>
          <w:lang w:val="pl-PL" w:eastAsia="pl-PL"/>
        </w:rPr>
        <w:t xml:space="preserve"> </w:t>
      </w:r>
      <w:r w:rsidR="005C5980" w:rsidRPr="00374AF7">
        <w:rPr>
          <w:szCs w:val="24"/>
          <w:lang w:val="pl-PL" w:eastAsia="pl-PL"/>
        </w:rPr>
        <w:t xml:space="preserve">podającym rodzaj wady </w:t>
      </w:r>
      <w:r w:rsidRPr="00374AF7">
        <w:rPr>
          <w:szCs w:val="24"/>
          <w:lang w:val="pl-PL" w:eastAsia="pl-PL"/>
        </w:rPr>
        <w:t>w okresie trwania gwarancji</w:t>
      </w:r>
      <w:r w:rsidR="007C4C57" w:rsidRPr="00374AF7">
        <w:rPr>
          <w:szCs w:val="24"/>
          <w:lang w:val="pl-PL" w:eastAsia="pl-PL"/>
        </w:rPr>
        <w:t>.</w:t>
      </w:r>
    </w:p>
    <w:p w14:paraId="157D0AE9" w14:textId="77777777" w:rsidR="001D40B2" w:rsidRPr="00374AF7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 w:rsidRPr="00374AF7">
        <w:rPr>
          <w:szCs w:val="24"/>
          <w:lang w:val="pl-PL" w:eastAsia="pl-PL"/>
        </w:rPr>
        <w:t xml:space="preserve">5.3. W przypadku przeniesienia własności obiektu </w:t>
      </w:r>
      <w:r w:rsidR="00477EE4" w:rsidRPr="00374AF7">
        <w:rPr>
          <w:szCs w:val="24"/>
          <w:lang w:val="pl-PL" w:eastAsia="pl-PL"/>
        </w:rPr>
        <w:t xml:space="preserve">będącego </w:t>
      </w:r>
      <w:r w:rsidR="00761BA6" w:rsidRPr="00374AF7">
        <w:rPr>
          <w:szCs w:val="24"/>
          <w:lang w:val="pl-PL" w:eastAsia="pl-PL"/>
        </w:rPr>
        <w:t>P</w:t>
      </w:r>
      <w:r w:rsidR="00477EE4" w:rsidRPr="00374AF7">
        <w:rPr>
          <w:szCs w:val="24"/>
          <w:lang w:val="pl-PL" w:eastAsia="pl-PL"/>
        </w:rPr>
        <w:t xml:space="preserve">rzedmiotem Umowy </w:t>
      </w:r>
      <w:r w:rsidRPr="00374AF7">
        <w:rPr>
          <w:szCs w:val="24"/>
          <w:lang w:val="pl-PL" w:eastAsia="pl-PL"/>
        </w:rPr>
        <w:t>w okresie trwania gwarancji na osobę trzecią, uprawnienia wynikające z gwarancji przechodzą na nabywcę.</w:t>
      </w:r>
    </w:p>
    <w:p w14:paraId="79185147" w14:textId="77777777" w:rsidR="001D40B2" w:rsidRPr="00374AF7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 w:rsidRPr="00374AF7">
        <w:rPr>
          <w:szCs w:val="24"/>
          <w:lang w:val="pl-PL" w:eastAsia="pl-PL"/>
        </w:rPr>
        <w:t>5.4. Okres gwarancji na zrealizowane roboty budowlane oraz dostarczone i</w:t>
      </w:r>
      <w:r w:rsidR="005C5980" w:rsidRPr="00374AF7">
        <w:rPr>
          <w:szCs w:val="24"/>
          <w:lang w:val="pl-PL" w:eastAsia="pl-PL"/>
        </w:rPr>
        <w:t> </w:t>
      </w:r>
      <w:r w:rsidRPr="00374AF7">
        <w:rPr>
          <w:szCs w:val="24"/>
          <w:lang w:val="pl-PL" w:eastAsia="pl-PL"/>
        </w:rPr>
        <w:t>zamontowane urządzenia</w:t>
      </w:r>
      <w:r w:rsidR="00477EE4" w:rsidRPr="00374AF7">
        <w:rPr>
          <w:szCs w:val="24"/>
          <w:lang w:val="pl-PL" w:eastAsia="pl-PL"/>
        </w:rPr>
        <w:t xml:space="preserve"> będące przedmiotem Umowy,</w:t>
      </w:r>
      <w:r w:rsidRPr="00374AF7">
        <w:rPr>
          <w:szCs w:val="24"/>
          <w:lang w:val="pl-PL" w:eastAsia="pl-PL"/>
        </w:rPr>
        <w:t xml:space="preserve"> wyposażenie wynosi </w:t>
      </w:r>
      <w:r w:rsidR="00641F27" w:rsidRPr="00374AF7">
        <w:rPr>
          <w:szCs w:val="24"/>
          <w:lang w:val="pl-PL" w:eastAsia="pl-PL"/>
        </w:rPr>
        <w:t>………</w:t>
      </w:r>
      <w:r w:rsidRPr="00374AF7">
        <w:rPr>
          <w:szCs w:val="24"/>
          <w:lang w:val="pl-PL" w:eastAsia="pl-PL"/>
        </w:rPr>
        <w:t xml:space="preserve"> miesi</w:t>
      </w:r>
      <w:r w:rsidR="00EB5CD5" w:rsidRPr="00374AF7">
        <w:rPr>
          <w:szCs w:val="24"/>
          <w:lang w:val="pl-PL" w:eastAsia="pl-PL"/>
        </w:rPr>
        <w:t>ą</w:t>
      </w:r>
      <w:r w:rsidRPr="00374AF7">
        <w:rPr>
          <w:szCs w:val="24"/>
          <w:lang w:val="pl-PL" w:eastAsia="pl-PL"/>
        </w:rPr>
        <w:t>c</w:t>
      </w:r>
      <w:r w:rsidR="00EB5CD5" w:rsidRPr="00374AF7">
        <w:rPr>
          <w:szCs w:val="24"/>
          <w:lang w:val="pl-PL" w:eastAsia="pl-PL"/>
        </w:rPr>
        <w:t>e</w:t>
      </w:r>
      <w:r w:rsidR="00477EE4" w:rsidRPr="00374AF7">
        <w:rPr>
          <w:szCs w:val="24"/>
          <w:lang w:val="pl-PL" w:eastAsia="pl-PL"/>
        </w:rPr>
        <w:t xml:space="preserve"> licząc począwszy od dnia </w:t>
      </w:r>
      <w:r w:rsidR="00BD6C4A" w:rsidRPr="00374AF7">
        <w:rPr>
          <w:szCs w:val="24"/>
          <w:lang w:val="pl-PL" w:eastAsia="pl-PL"/>
        </w:rPr>
        <w:t xml:space="preserve">odbioru </w:t>
      </w:r>
      <w:r w:rsidR="00477EE4" w:rsidRPr="00374AF7">
        <w:rPr>
          <w:szCs w:val="24"/>
          <w:lang w:val="pl-PL" w:eastAsia="pl-PL"/>
        </w:rPr>
        <w:t>Przedmiotu Umowy</w:t>
      </w:r>
      <w:r w:rsidRPr="00374AF7">
        <w:rPr>
          <w:szCs w:val="24"/>
          <w:lang w:val="pl-PL" w:eastAsia="pl-PL"/>
        </w:rPr>
        <w:t>.</w:t>
      </w:r>
    </w:p>
    <w:p w14:paraId="34F2F952" w14:textId="77777777" w:rsidR="001D40B2" w:rsidRPr="00374AF7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 w:rsidRPr="00374AF7">
        <w:rPr>
          <w:szCs w:val="24"/>
          <w:lang w:val="pl-PL" w:eastAsia="pl-PL"/>
        </w:rPr>
        <w:t>5.5. Gwarant w ramach gwarancji zobowiązuje się do nieodpłatnej konserwacji</w:t>
      </w:r>
      <w:r w:rsidR="00EB5CD5" w:rsidRPr="00374AF7">
        <w:rPr>
          <w:szCs w:val="24"/>
          <w:lang w:val="pl-PL" w:eastAsia="pl-PL"/>
        </w:rPr>
        <w:t>/przeglądu</w:t>
      </w:r>
      <w:r w:rsidRPr="00374AF7">
        <w:rPr>
          <w:szCs w:val="24"/>
          <w:lang w:val="pl-PL" w:eastAsia="pl-PL"/>
        </w:rPr>
        <w:t xml:space="preserve"> przedmiotu</w:t>
      </w:r>
      <w:r w:rsidR="00EB5CD5" w:rsidRPr="00374AF7">
        <w:rPr>
          <w:szCs w:val="24"/>
          <w:lang w:val="pl-PL" w:eastAsia="pl-PL"/>
        </w:rPr>
        <w:t xml:space="preserve"> </w:t>
      </w:r>
      <w:r w:rsidRPr="00374AF7">
        <w:rPr>
          <w:szCs w:val="24"/>
          <w:lang w:val="pl-PL" w:eastAsia="pl-PL"/>
        </w:rPr>
        <w:t>gwarancji zgodnie z instrukcją obsługi</w:t>
      </w:r>
      <w:r w:rsidR="00EB5CD5" w:rsidRPr="00374AF7">
        <w:rPr>
          <w:szCs w:val="24"/>
          <w:lang w:val="pl-PL" w:eastAsia="pl-PL"/>
        </w:rPr>
        <w:t>/użytkowania</w:t>
      </w:r>
      <w:r w:rsidRPr="00374AF7">
        <w:rPr>
          <w:szCs w:val="24"/>
          <w:lang w:val="pl-PL" w:eastAsia="pl-PL"/>
        </w:rPr>
        <w:t xml:space="preserve"> i zaleceniami producentów zainstalowanych urządzeń. Zaniechanie dokonywania konserwacji i przeglądów pomimo instrukcji obsługi</w:t>
      </w:r>
      <w:r w:rsidR="00EB5CD5" w:rsidRPr="00374AF7">
        <w:rPr>
          <w:szCs w:val="24"/>
          <w:lang w:val="pl-PL" w:eastAsia="pl-PL"/>
        </w:rPr>
        <w:t>/użytkowania</w:t>
      </w:r>
      <w:r w:rsidRPr="00374AF7">
        <w:rPr>
          <w:szCs w:val="24"/>
          <w:lang w:val="pl-PL" w:eastAsia="pl-PL"/>
        </w:rPr>
        <w:t xml:space="preserve"> i warunków gwarancji spowoduje zleceniem przez Uprawnionego wykonania tych czynności na koszt Gwaranta.</w:t>
      </w:r>
    </w:p>
    <w:p w14:paraId="68538140" w14:textId="77777777" w:rsidR="00B44E9B" w:rsidRPr="00374AF7" w:rsidRDefault="00B44E9B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 w:rsidRPr="00374AF7">
        <w:rPr>
          <w:szCs w:val="24"/>
          <w:lang w:val="pl-PL" w:eastAsia="pl-PL"/>
        </w:rPr>
        <w:t xml:space="preserve">5.6. Gwarant w ramach </w:t>
      </w:r>
      <w:r w:rsidR="00194E98" w:rsidRPr="00374AF7">
        <w:rPr>
          <w:szCs w:val="24"/>
          <w:lang w:val="pl-PL" w:eastAsia="pl-PL"/>
        </w:rPr>
        <w:t>gwarancji zobowiązuje się do pierwszego nieodpłatn</w:t>
      </w:r>
      <w:r w:rsidR="0069381D" w:rsidRPr="00374AF7">
        <w:rPr>
          <w:szCs w:val="24"/>
          <w:lang w:val="pl-PL" w:eastAsia="pl-PL"/>
        </w:rPr>
        <w:t>ego skoszenia terenów zielonych.</w:t>
      </w:r>
    </w:p>
    <w:p w14:paraId="66925282" w14:textId="77777777" w:rsidR="001D40B2" w:rsidRPr="00374AF7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  <w:lang w:val="pl-PL" w:eastAsia="pl-PL"/>
        </w:rPr>
      </w:pPr>
      <w:r w:rsidRPr="00374AF7">
        <w:rPr>
          <w:b/>
          <w:bCs/>
          <w:szCs w:val="24"/>
          <w:lang w:val="pl-PL" w:eastAsia="pl-PL"/>
        </w:rPr>
        <w:t>6. Przeglądy gwarancyjne:</w:t>
      </w:r>
    </w:p>
    <w:p w14:paraId="16743266" w14:textId="77777777" w:rsidR="001D40B2" w:rsidRPr="00374AF7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 w:rsidRPr="00374AF7">
        <w:rPr>
          <w:szCs w:val="24"/>
          <w:lang w:val="pl-PL" w:eastAsia="pl-PL"/>
        </w:rPr>
        <w:t>6.1. Komisyjne przeglądy gwarancyjne przedmiotu umowy odbywać się będą co 12 miesięcy</w:t>
      </w:r>
    </w:p>
    <w:p w14:paraId="02BE3F7C" w14:textId="77777777" w:rsidR="001D40B2" w:rsidRPr="00374AF7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 w:rsidRPr="00374AF7">
        <w:rPr>
          <w:szCs w:val="24"/>
          <w:lang w:val="pl-PL" w:eastAsia="pl-PL"/>
        </w:rPr>
        <w:t xml:space="preserve">licząc od dnia </w:t>
      </w:r>
      <w:r w:rsidR="00477EE4" w:rsidRPr="00374AF7">
        <w:rPr>
          <w:szCs w:val="24"/>
          <w:lang w:val="pl-PL" w:eastAsia="pl-PL"/>
        </w:rPr>
        <w:t xml:space="preserve">przeprowadzenia czynności </w:t>
      </w:r>
      <w:r w:rsidRPr="00374AF7">
        <w:rPr>
          <w:szCs w:val="24"/>
          <w:lang w:val="pl-PL" w:eastAsia="pl-PL"/>
        </w:rPr>
        <w:t>odbio</w:t>
      </w:r>
      <w:r w:rsidR="00477EE4" w:rsidRPr="00374AF7">
        <w:rPr>
          <w:szCs w:val="24"/>
          <w:lang w:val="pl-PL" w:eastAsia="pl-PL"/>
        </w:rPr>
        <w:t>rowych</w:t>
      </w:r>
      <w:r w:rsidRPr="00374AF7">
        <w:rPr>
          <w:szCs w:val="24"/>
          <w:lang w:val="pl-PL" w:eastAsia="pl-PL"/>
        </w:rPr>
        <w:t>.</w:t>
      </w:r>
    </w:p>
    <w:p w14:paraId="57963603" w14:textId="77777777" w:rsidR="001D40B2" w:rsidRPr="00374AF7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 w:rsidRPr="00374AF7">
        <w:rPr>
          <w:szCs w:val="24"/>
          <w:lang w:val="pl-PL" w:eastAsia="pl-PL"/>
        </w:rPr>
        <w:t xml:space="preserve">6.2. Datę, godzinę i miejsce dokonania przeglądu gwarancyjnego wyznacza </w:t>
      </w:r>
      <w:r w:rsidR="005A0957" w:rsidRPr="00374AF7">
        <w:rPr>
          <w:szCs w:val="24"/>
          <w:lang w:val="pl-PL" w:eastAsia="pl-PL"/>
        </w:rPr>
        <w:t xml:space="preserve">Uprawniony </w:t>
      </w:r>
      <w:r w:rsidRPr="00374AF7">
        <w:rPr>
          <w:szCs w:val="24"/>
          <w:lang w:val="pl-PL" w:eastAsia="pl-PL"/>
        </w:rPr>
        <w:t>zawiadamiając o nim Gwaranta na piśmie z co najmniej 14 dniowym wyprzedzeniem.</w:t>
      </w:r>
    </w:p>
    <w:p w14:paraId="38A2F340" w14:textId="77777777" w:rsidR="001D40B2" w:rsidRPr="00374AF7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 w:rsidRPr="00374AF7">
        <w:rPr>
          <w:szCs w:val="24"/>
          <w:lang w:val="pl-PL" w:eastAsia="pl-PL"/>
        </w:rPr>
        <w:t>6.3. W skład komisji przeglądowej będą wchodziły co najmniej 2 osoby wyznaczone przez</w:t>
      </w:r>
    </w:p>
    <w:p w14:paraId="5E5AA6C7" w14:textId="77777777" w:rsidR="001D40B2" w:rsidRPr="00374AF7" w:rsidRDefault="005A0957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 w:rsidRPr="00374AF7">
        <w:rPr>
          <w:szCs w:val="24"/>
          <w:lang w:val="pl-PL" w:eastAsia="pl-PL"/>
        </w:rPr>
        <w:t xml:space="preserve">Uprawnionego </w:t>
      </w:r>
      <w:r w:rsidR="001D40B2" w:rsidRPr="00374AF7">
        <w:rPr>
          <w:szCs w:val="24"/>
          <w:lang w:val="pl-PL" w:eastAsia="pl-PL"/>
        </w:rPr>
        <w:t>oraz co najmniej 2 osoby wyznaczone przez Gwaranta.</w:t>
      </w:r>
    </w:p>
    <w:p w14:paraId="56BD19E7" w14:textId="77777777" w:rsidR="001D40B2" w:rsidRPr="00374AF7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 w:rsidRPr="00374AF7">
        <w:rPr>
          <w:szCs w:val="24"/>
          <w:lang w:val="pl-PL" w:eastAsia="pl-PL"/>
        </w:rPr>
        <w:t xml:space="preserve">6.4. Jeżeli Gwarant został prawidłowo zawiadomiony o terminie i miejscu dokonania przeglądu gwarancyjnego, niestawienie się jego przedstawicieli nie będzie wywoływało </w:t>
      </w:r>
      <w:r w:rsidRPr="00374AF7">
        <w:rPr>
          <w:szCs w:val="24"/>
          <w:lang w:val="pl-PL" w:eastAsia="pl-PL"/>
        </w:rPr>
        <w:lastRenderedPageBreak/>
        <w:t>żadnych ujemnych skutków dla ważności i skuteczności ustaleń dokonanych przez komisję przeglądową.</w:t>
      </w:r>
    </w:p>
    <w:p w14:paraId="2F978531" w14:textId="77777777" w:rsidR="001D40B2" w:rsidRPr="00374AF7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 w:rsidRPr="00374AF7">
        <w:rPr>
          <w:szCs w:val="24"/>
          <w:lang w:val="pl-PL" w:eastAsia="pl-PL"/>
        </w:rPr>
        <w:t>6.5. Z każdego przeglądu gwarancyjnego sporządzany będzie szczegółowy protokół przeglądu gwarancyjnego, w co najmniej 2 egzemplarzach, po jednym dl</w:t>
      </w:r>
      <w:r w:rsidR="005C5980" w:rsidRPr="00374AF7">
        <w:rPr>
          <w:szCs w:val="24"/>
          <w:lang w:val="pl-PL" w:eastAsia="pl-PL"/>
        </w:rPr>
        <w:t xml:space="preserve">a </w:t>
      </w:r>
      <w:r w:rsidR="005A0957" w:rsidRPr="00374AF7">
        <w:rPr>
          <w:szCs w:val="24"/>
          <w:lang w:val="pl-PL" w:eastAsia="pl-PL"/>
        </w:rPr>
        <w:t xml:space="preserve">Uprawnionego </w:t>
      </w:r>
      <w:r w:rsidR="005C5980" w:rsidRPr="00374AF7">
        <w:rPr>
          <w:szCs w:val="24"/>
          <w:lang w:val="pl-PL" w:eastAsia="pl-PL"/>
        </w:rPr>
        <w:t>i </w:t>
      </w:r>
      <w:r w:rsidRPr="00374AF7">
        <w:rPr>
          <w:szCs w:val="24"/>
          <w:lang w:val="pl-PL" w:eastAsia="pl-PL"/>
        </w:rPr>
        <w:t xml:space="preserve">dla Gwaranta. W przypadku nieobecności przedstawicieli Gwaranta, </w:t>
      </w:r>
      <w:r w:rsidR="005A0957" w:rsidRPr="00374AF7">
        <w:rPr>
          <w:szCs w:val="24"/>
          <w:lang w:val="pl-PL" w:eastAsia="pl-PL"/>
        </w:rPr>
        <w:t xml:space="preserve">Uprawniony </w:t>
      </w:r>
      <w:r w:rsidRPr="00374AF7">
        <w:rPr>
          <w:szCs w:val="24"/>
          <w:lang w:val="pl-PL" w:eastAsia="pl-PL"/>
        </w:rPr>
        <w:t>niezwłocznie przesyła Gwarantowi jeden egzemplarz protokołu przeglądu.</w:t>
      </w:r>
    </w:p>
    <w:p w14:paraId="62DD6D35" w14:textId="77777777" w:rsidR="001D40B2" w:rsidRPr="00374AF7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  <w:lang w:val="pl-PL" w:eastAsia="pl-PL"/>
        </w:rPr>
      </w:pPr>
      <w:r w:rsidRPr="00374AF7">
        <w:rPr>
          <w:b/>
          <w:bCs/>
          <w:szCs w:val="24"/>
          <w:lang w:val="pl-PL" w:eastAsia="pl-PL"/>
        </w:rPr>
        <w:t xml:space="preserve">7. Tryby usuwania wad przedmiotu </w:t>
      </w:r>
      <w:r w:rsidR="00477EE4" w:rsidRPr="00374AF7">
        <w:rPr>
          <w:b/>
          <w:bCs/>
          <w:szCs w:val="24"/>
          <w:lang w:val="pl-PL" w:eastAsia="pl-PL"/>
        </w:rPr>
        <w:t xml:space="preserve">Umowy: </w:t>
      </w:r>
    </w:p>
    <w:p w14:paraId="63B3843C" w14:textId="77777777" w:rsidR="001D40B2" w:rsidRPr="00374AF7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 w:rsidRPr="00374AF7">
        <w:rPr>
          <w:szCs w:val="24"/>
          <w:lang w:val="pl-PL" w:eastAsia="pl-PL"/>
        </w:rPr>
        <w:t xml:space="preserve">7.1. </w:t>
      </w:r>
      <w:r w:rsidR="005A0957" w:rsidRPr="00374AF7">
        <w:rPr>
          <w:szCs w:val="24"/>
          <w:lang w:val="pl-PL" w:eastAsia="pl-PL"/>
        </w:rPr>
        <w:t xml:space="preserve">Gwarant </w:t>
      </w:r>
      <w:r w:rsidRPr="00374AF7">
        <w:rPr>
          <w:szCs w:val="24"/>
          <w:lang w:val="pl-PL" w:eastAsia="pl-PL"/>
        </w:rPr>
        <w:t>zobowiązuje się do usunięcia zgłoszonych wad w terminach</w:t>
      </w:r>
      <w:r w:rsidR="00803414" w:rsidRPr="00374AF7">
        <w:rPr>
          <w:szCs w:val="24"/>
          <w:lang w:val="pl-PL" w:eastAsia="pl-PL"/>
        </w:rPr>
        <w:t xml:space="preserve"> </w:t>
      </w:r>
      <w:r w:rsidRPr="00374AF7">
        <w:rPr>
          <w:szCs w:val="24"/>
          <w:lang w:val="pl-PL" w:eastAsia="pl-PL"/>
        </w:rPr>
        <w:t>wyznaczonych przez</w:t>
      </w:r>
      <w:r w:rsidR="005A0957" w:rsidRPr="00374AF7">
        <w:rPr>
          <w:szCs w:val="24"/>
          <w:lang w:val="pl-PL" w:eastAsia="pl-PL"/>
        </w:rPr>
        <w:t xml:space="preserve"> Uprawnionego</w:t>
      </w:r>
      <w:r w:rsidRPr="00374AF7">
        <w:rPr>
          <w:szCs w:val="24"/>
          <w:lang w:val="pl-PL" w:eastAsia="pl-PL"/>
        </w:rPr>
        <w:t>, natomiast jeżeli usunięcie wad ze względów</w:t>
      </w:r>
      <w:r w:rsidR="00803414" w:rsidRPr="00374AF7">
        <w:rPr>
          <w:szCs w:val="24"/>
          <w:lang w:val="pl-PL" w:eastAsia="pl-PL"/>
        </w:rPr>
        <w:t xml:space="preserve"> </w:t>
      </w:r>
      <w:r w:rsidRPr="00374AF7">
        <w:rPr>
          <w:szCs w:val="24"/>
          <w:lang w:val="pl-PL" w:eastAsia="pl-PL"/>
        </w:rPr>
        <w:t>technicznych (szczególnie uciążliwych) nie jest możliwe w tym okresie - niezwłocznie po</w:t>
      </w:r>
      <w:r w:rsidR="00803414" w:rsidRPr="00374AF7">
        <w:rPr>
          <w:szCs w:val="24"/>
          <w:lang w:val="pl-PL" w:eastAsia="pl-PL"/>
        </w:rPr>
        <w:t xml:space="preserve"> </w:t>
      </w:r>
      <w:r w:rsidRPr="00374AF7">
        <w:rPr>
          <w:szCs w:val="24"/>
          <w:lang w:val="pl-PL" w:eastAsia="pl-PL"/>
        </w:rPr>
        <w:t xml:space="preserve">ustąpieniu przeszkody po uzgodnieniu terminu z </w:t>
      </w:r>
      <w:r w:rsidR="005A0957" w:rsidRPr="00374AF7">
        <w:rPr>
          <w:szCs w:val="24"/>
          <w:lang w:val="pl-PL" w:eastAsia="pl-PL"/>
        </w:rPr>
        <w:t>Uprawnionym</w:t>
      </w:r>
      <w:r w:rsidRPr="00374AF7">
        <w:rPr>
          <w:szCs w:val="24"/>
          <w:lang w:val="pl-PL" w:eastAsia="pl-PL"/>
        </w:rPr>
        <w:t>, przy czym przyjmuje się że:</w:t>
      </w:r>
    </w:p>
    <w:p w14:paraId="78E4E6E8" w14:textId="77777777" w:rsidR="001D40B2" w:rsidRPr="00374AF7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 w:rsidRPr="00374AF7">
        <w:rPr>
          <w:szCs w:val="24"/>
          <w:lang w:val="pl-PL" w:eastAsia="pl-PL"/>
        </w:rPr>
        <w:t xml:space="preserve">a) wady uniemożliwiające korzystanie z wykonanych przez Gwaranta </w:t>
      </w:r>
      <w:r w:rsidR="005C5980" w:rsidRPr="00374AF7">
        <w:rPr>
          <w:szCs w:val="24"/>
          <w:lang w:val="pl-PL" w:eastAsia="pl-PL"/>
        </w:rPr>
        <w:t>robót budowlanych i </w:t>
      </w:r>
      <w:r w:rsidRPr="00374AF7">
        <w:rPr>
          <w:szCs w:val="24"/>
          <w:lang w:val="pl-PL" w:eastAsia="pl-PL"/>
        </w:rPr>
        <w:t>zamontowanych urządzeń i wyposażenia będą usuwane w ciągu 24 godz. od daty zgłoszenia.</w:t>
      </w:r>
    </w:p>
    <w:p w14:paraId="007B4ED1" w14:textId="77777777" w:rsidR="001D40B2" w:rsidRPr="00374AF7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 w:rsidRPr="00374AF7">
        <w:rPr>
          <w:szCs w:val="24"/>
          <w:lang w:val="pl-PL" w:eastAsia="pl-PL"/>
        </w:rPr>
        <w:t>b) pozostałe wszelkie wady niepowodujące zakłócenia w prawidłowym funkcjonowaniu</w:t>
      </w:r>
      <w:r w:rsidR="00803414" w:rsidRPr="00374AF7">
        <w:rPr>
          <w:szCs w:val="24"/>
          <w:lang w:val="pl-PL" w:eastAsia="pl-PL"/>
        </w:rPr>
        <w:t xml:space="preserve"> </w:t>
      </w:r>
      <w:r w:rsidRPr="00374AF7">
        <w:rPr>
          <w:szCs w:val="24"/>
          <w:lang w:val="pl-PL" w:eastAsia="pl-PL"/>
        </w:rPr>
        <w:t>obiektu i niewymagające wymiany urządzeń usuwane będą w terminie do 7 dni od daty</w:t>
      </w:r>
      <w:r w:rsidR="00803414" w:rsidRPr="00374AF7">
        <w:rPr>
          <w:szCs w:val="24"/>
          <w:lang w:val="pl-PL" w:eastAsia="pl-PL"/>
        </w:rPr>
        <w:t xml:space="preserve"> </w:t>
      </w:r>
      <w:r w:rsidRPr="00374AF7">
        <w:rPr>
          <w:szCs w:val="24"/>
          <w:lang w:val="pl-PL" w:eastAsia="pl-PL"/>
        </w:rPr>
        <w:t>zgłoszenia.</w:t>
      </w:r>
    </w:p>
    <w:p w14:paraId="158B5735" w14:textId="77777777" w:rsidR="00761BA6" w:rsidRPr="00374AF7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 w:rsidRPr="00374AF7">
        <w:rPr>
          <w:szCs w:val="24"/>
          <w:lang w:val="pl-PL" w:eastAsia="pl-PL"/>
        </w:rPr>
        <w:t>c) wszelkie wady wymagające wymiany rzeczy (naprawy) elementu systemu usuwane b</w:t>
      </w:r>
      <w:r w:rsidR="005C5980" w:rsidRPr="00374AF7">
        <w:rPr>
          <w:szCs w:val="24"/>
          <w:lang w:val="pl-PL" w:eastAsia="pl-PL"/>
        </w:rPr>
        <w:t>ędą w </w:t>
      </w:r>
      <w:r w:rsidRPr="00374AF7">
        <w:rPr>
          <w:szCs w:val="24"/>
          <w:lang w:val="pl-PL" w:eastAsia="pl-PL"/>
        </w:rPr>
        <w:t xml:space="preserve">terminie nie dłuższym niż 14 dni od daty zgłoszenia. </w:t>
      </w:r>
    </w:p>
    <w:p w14:paraId="1D9D5756" w14:textId="77777777" w:rsidR="001D40B2" w:rsidRPr="00374AF7" w:rsidRDefault="00761BA6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 w:rsidRPr="00374AF7">
        <w:rPr>
          <w:szCs w:val="24"/>
          <w:lang w:val="pl-PL" w:eastAsia="pl-PL"/>
        </w:rPr>
        <w:t xml:space="preserve">7.2. </w:t>
      </w:r>
      <w:r w:rsidR="001D40B2" w:rsidRPr="00374AF7">
        <w:rPr>
          <w:szCs w:val="24"/>
          <w:lang w:val="pl-PL" w:eastAsia="pl-PL"/>
        </w:rPr>
        <w:t>Jeżeli usunięcie wad, o których mowa w pkt. b) i c) nie będzie możliwe we wskazanych terminach</w:t>
      </w:r>
      <w:r w:rsidR="005C5980" w:rsidRPr="00374AF7">
        <w:rPr>
          <w:szCs w:val="24"/>
          <w:lang w:val="pl-PL" w:eastAsia="pl-PL"/>
        </w:rPr>
        <w:t>, Gwarant wystąpi z wnioskiem o </w:t>
      </w:r>
      <w:r w:rsidR="001D40B2" w:rsidRPr="00374AF7">
        <w:rPr>
          <w:szCs w:val="24"/>
          <w:lang w:val="pl-PL" w:eastAsia="pl-PL"/>
        </w:rPr>
        <w:t>jego przedłużenie z podaniem przyczyn zmiany tego terminu, przy czym Gwarant dołoży najwyższej staranności aby usunąć wady w możliwie najkrótszym terminie.</w:t>
      </w:r>
    </w:p>
    <w:p w14:paraId="382C3D5F" w14:textId="77777777" w:rsidR="001D40B2" w:rsidRPr="00374AF7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 w:rsidRPr="00374AF7">
        <w:rPr>
          <w:szCs w:val="24"/>
          <w:lang w:val="pl-PL" w:eastAsia="pl-PL"/>
        </w:rPr>
        <w:t>7.</w:t>
      </w:r>
      <w:r w:rsidR="00761BA6" w:rsidRPr="00374AF7">
        <w:rPr>
          <w:strike/>
          <w:szCs w:val="24"/>
          <w:lang w:val="pl-PL" w:eastAsia="pl-PL"/>
        </w:rPr>
        <w:t>2</w:t>
      </w:r>
      <w:r w:rsidR="00761BA6" w:rsidRPr="00374AF7">
        <w:rPr>
          <w:szCs w:val="24"/>
          <w:lang w:val="pl-PL" w:eastAsia="pl-PL"/>
        </w:rPr>
        <w:t>3</w:t>
      </w:r>
      <w:r w:rsidRPr="00374AF7">
        <w:rPr>
          <w:szCs w:val="24"/>
          <w:lang w:val="pl-PL" w:eastAsia="pl-PL"/>
        </w:rPr>
        <w:t xml:space="preserve">. Stwierdzenie usunięcia wad uważa się za skuteczne z chwilą podpisania przez obie strony protokołu </w:t>
      </w:r>
      <w:r w:rsidR="00D422E7" w:rsidRPr="00374AF7">
        <w:rPr>
          <w:szCs w:val="24"/>
          <w:lang w:val="pl-PL" w:eastAsia="pl-PL"/>
        </w:rPr>
        <w:t xml:space="preserve">odbioru </w:t>
      </w:r>
      <w:r w:rsidRPr="00374AF7">
        <w:rPr>
          <w:szCs w:val="24"/>
          <w:lang w:val="pl-PL" w:eastAsia="pl-PL"/>
        </w:rPr>
        <w:t>usu</w:t>
      </w:r>
      <w:r w:rsidR="00D422E7" w:rsidRPr="00374AF7">
        <w:rPr>
          <w:szCs w:val="24"/>
          <w:lang w:val="pl-PL" w:eastAsia="pl-PL"/>
        </w:rPr>
        <w:t>nięcia</w:t>
      </w:r>
      <w:r w:rsidRPr="00374AF7">
        <w:rPr>
          <w:szCs w:val="24"/>
          <w:lang w:val="pl-PL" w:eastAsia="pl-PL"/>
        </w:rPr>
        <w:t xml:space="preserve"> wad i nie może nastąpić później niż w ciągu terminów podanych w pkt. 7.1 od daty zawiadomienia przez </w:t>
      </w:r>
      <w:r w:rsidR="005A0957" w:rsidRPr="00374AF7">
        <w:rPr>
          <w:szCs w:val="24"/>
          <w:lang w:val="pl-PL" w:eastAsia="pl-PL"/>
        </w:rPr>
        <w:t xml:space="preserve">Uprawnionego </w:t>
      </w:r>
      <w:r w:rsidRPr="00374AF7">
        <w:rPr>
          <w:szCs w:val="24"/>
          <w:lang w:val="pl-PL" w:eastAsia="pl-PL"/>
        </w:rPr>
        <w:t>Gwaranta o wystąpieniu wady pod rygorem skutków prawnych.</w:t>
      </w:r>
    </w:p>
    <w:p w14:paraId="143B2D69" w14:textId="77777777" w:rsidR="001D40B2" w:rsidRPr="00374AF7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 w:rsidRPr="00374AF7">
        <w:rPr>
          <w:szCs w:val="24"/>
          <w:lang w:val="pl-PL" w:eastAsia="pl-PL"/>
        </w:rPr>
        <w:t>7.</w:t>
      </w:r>
      <w:r w:rsidRPr="00374AF7">
        <w:rPr>
          <w:strike/>
          <w:szCs w:val="24"/>
          <w:lang w:val="pl-PL" w:eastAsia="pl-PL"/>
        </w:rPr>
        <w:t>3</w:t>
      </w:r>
      <w:r w:rsidRPr="00374AF7">
        <w:rPr>
          <w:szCs w:val="24"/>
          <w:lang w:val="pl-PL" w:eastAsia="pl-PL"/>
        </w:rPr>
        <w:t>.</w:t>
      </w:r>
      <w:r w:rsidR="00761BA6" w:rsidRPr="00374AF7">
        <w:rPr>
          <w:szCs w:val="24"/>
          <w:lang w:val="pl-PL" w:eastAsia="pl-PL"/>
        </w:rPr>
        <w:t>4.</w:t>
      </w:r>
      <w:r w:rsidRPr="00374AF7">
        <w:rPr>
          <w:szCs w:val="24"/>
          <w:lang w:val="pl-PL" w:eastAsia="pl-PL"/>
        </w:rPr>
        <w:t xml:space="preserve"> W przypadku ujawnienia się w okresie gwarancyjnym wady, okres gwarancji jakości zostaje przedłużony o okres od momentu zgłoszenia wady do momentu jej skutecznego usunięcia, a w przypadkach wymiany urządzeń bądź elementów czy rzeczy, okres gwarancji jakości dla tych usuniętych wad biegnie od nowa od daty usunięcia wady.</w:t>
      </w:r>
    </w:p>
    <w:p w14:paraId="3D49C04E" w14:textId="77777777" w:rsidR="001D40B2" w:rsidRPr="00374AF7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  <w:lang w:val="pl-PL" w:eastAsia="pl-PL"/>
        </w:rPr>
      </w:pPr>
      <w:r w:rsidRPr="00374AF7">
        <w:rPr>
          <w:b/>
          <w:bCs/>
          <w:szCs w:val="24"/>
          <w:lang w:val="pl-PL" w:eastAsia="pl-PL"/>
        </w:rPr>
        <w:t>8.  Komunikacja:</w:t>
      </w:r>
    </w:p>
    <w:p w14:paraId="51633BCA" w14:textId="77777777" w:rsidR="001D40B2" w:rsidRPr="00374AF7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 w:rsidRPr="00374AF7">
        <w:rPr>
          <w:szCs w:val="24"/>
          <w:lang w:val="pl-PL" w:eastAsia="pl-PL"/>
        </w:rPr>
        <w:t>8.1. O każdej awarii lub wadzie osoba wyznaczona przez Uprawnionego powiadamia</w:t>
      </w:r>
      <w:r w:rsidR="005C5980" w:rsidRPr="00374AF7">
        <w:rPr>
          <w:szCs w:val="24"/>
          <w:lang w:val="pl-PL" w:eastAsia="pl-PL"/>
        </w:rPr>
        <w:t xml:space="preserve"> </w:t>
      </w:r>
      <w:r w:rsidRPr="00374AF7">
        <w:rPr>
          <w:szCs w:val="24"/>
          <w:lang w:val="pl-PL" w:eastAsia="pl-PL"/>
        </w:rPr>
        <w:t>telefonicznie przedstawiciela Gwaranta, a następnie potwierdza zgłoszenie emailem na wskazan</w:t>
      </w:r>
      <w:r w:rsidR="00EE3643" w:rsidRPr="00374AF7">
        <w:rPr>
          <w:szCs w:val="24"/>
          <w:lang w:val="pl-PL" w:eastAsia="pl-PL"/>
        </w:rPr>
        <w:t>y</w:t>
      </w:r>
      <w:r w:rsidRPr="00374AF7">
        <w:rPr>
          <w:szCs w:val="24"/>
          <w:lang w:val="pl-PL" w:eastAsia="pl-PL"/>
        </w:rPr>
        <w:t xml:space="preserve"> adres. Gwarant jest zobowiązany potwierdzić</w:t>
      </w:r>
      <w:r w:rsidR="005C5980" w:rsidRPr="00374AF7">
        <w:rPr>
          <w:szCs w:val="24"/>
          <w:lang w:val="pl-PL" w:eastAsia="pl-PL"/>
        </w:rPr>
        <w:t xml:space="preserve"> </w:t>
      </w:r>
      <w:r w:rsidRPr="00374AF7">
        <w:rPr>
          <w:szCs w:val="24"/>
          <w:lang w:val="pl-PL" w:eastAsia="pl-PL"/>
        </w:rPr>
        <w:t>niezwłocznie przyjęcie zgłoszenia</w:t>
      </w:r>
      <w:r w:rsidR="00374AF7" w:rsidRPr="00374AF7">
        <w:rPr>
          <w:szCs w:val="24"/>
          <w:lang w:val="pl-PL" w:eastAsia="pl-PL"/>
        </w:rPr>
        <w:t>, termin usunięcia wady</w:t>
      </w:r>
      <w:r w:rsidRPr="00374AF7">
        <w:rPr>
          <w:szCs w:val="24"/>
          <w:lang w:val="pl-PL" w:eastAsia="pl-PL"/>
        </w:rPr>
        <w:t xml:space="preserve"> i określić sposób </w:t>
      </w:r>
      <w:r w:rsidR="00374AF7" w:rsidRPr="00374AF7">
        <w:rPr>
          <w:szCs w:val="24"/>
          <w:lang w:val="pl-PL" w:eastAsia="pl-PL"/>
        </w:rPr>
        <w:t>jej usunięcia</w:t>
      </w:r>
      <w:r w:rsidRPr="00374AF7">
        <w:rPr>
          <w:szCs w:val="24"/>
          <w:lang w:val="pl-PL" w:eastAsia="pl-PL"/>
        </w:rPr>
        <w:t xml:space="preserve"> przy uwzględnieniu terminów określonych w pkt. 7.1. Potwierdzenie dokonywane jest telefonicznie i za pośrednictwem </w:t>
      </w:r>
      <w:r w:rsidR="00EE3643" w:rsidRPr="00374AF7">
        <w:rPr>
          <w:szCs w:val="24"/>
          <w:lang w:val="pl-PL" w:eastAsia="pl-PL"/>
        </w:rPr>
        <w:t>wiadomości email</w:t>
      </w:r>
      <w:r w:rsidRPr="00374AF7">
        <w:rPr>
          <w:szCs w:val="24"/>
          <w:lang w:val="pl-PL" w:eastAsia="pl-PL"/>
        </w:rPr>
        <w:t>. Za skuteczne uznaje się powiadomienie Gwaranta</w:t>
      </w:r>
      <w:r w:rsidR="00EE3643" w:rsidRPr="00374AF7">
        <w:rPr>
          <w:szCs w:val="24"/>
          <w:lang w:val="pl-PL" w:eastAsia="pl-PL"/>
        </w:rPr>
        <w:t xml:space="preserve"> </w:t>
      </w:r>
      <w:r w:rsidRPr="00374AF7">
        <w:rPr>
          <w:szCs w:val="24"/>
          <w:lang w:val="pl-PL" w:eastAsia="pl-PL"/>
        </w:rPr>
        <w:t>o wadzie nawet, jeżeli kontakt telefoniczny nie dojdzie do skutku, a Zamawiający wyśle</w:t>
      </w:r>
      <w:r w:rsidR="00EE3643" w:rsidRPr="00374AF7">
        <w:rPr>
          <w:szCs w:val="24"/>
          <w:lang w:val="pl-PL" w:eastAsia="pl-PL"/>
        </w:rPr>
        <w:t xml:space="preserve"> </w:t>
      </w:r>
      <w:r w:rsidRPr="00374AF7">
        <w:rPr>
          <w:szCs w:val="24"/>
          <w:lang w:val="pl-PL" w:eastAsia="pl-PL"/>
        </w:rPr>
        <w:t xml:space="preserve">powiadomienie </w:t>
      </w:r>
      <w:r w:rsidR="00EE3643" w:rsidRPr="00374AF7">
        <w:rPr>
          <w:szCs w:val="24"/>
          <w:lang w:val="pl-PL" w:eastAsia="pl-PL"/>
        </w:rPr>
        <w:t>mailem</w:t>
      </w:r>
      <w:r w:rsidRPr="00374AF7">
        <w:rPr>
          <w:szCs w:val="24"/>
          <w:lang w:val="pl-PL" w:eastAsia="pl-PL"/>
        </w:rPr>
        <w:t xml:space="preserve"> na wskazany </w:t>
      </w:r>
      <w:r w:rsidR="00EE3643" w:rsidRPr="00374AF7">
        <w:rPr>
          <w:szCs w:val="24"/>
          <w:lang w:val="pl-PL" w:eastAsia="pl-PL"/>
        </w:rPr>
        <w:t xml:space="preserve">adres </w:t>
      </w:r>
      <w:r w:rsidRPr="00374AF7">
        <w:rPr>
          <w:szCs w:val="24"/>
          <w:lang w:val="pl-PL" w:eastAsia="pl-PL"/>
        </w:rPr>
        <w:t>Gwaranta.</w:t>
      </w:r>
    </w:p>
    <w:p w14:paraId="66F98AD9" w14:textId="77777777" w:rsidR="001D40B2" w:rsidRPr="00374AF7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 w:rsidRPr="00374AF7">
        <w:rPr>
          <w:szCs w:val="24"/>
          <w:lang w:val="pl-PL" w:eastAsia="pl-PL"/>
        </w:rPr>
        <w:t>8.2. Wszelka komunikacja pomiędzy stronami potwierdzona zostanie w formie pisemnej na</w:t>
      </w:r>
    </w:p>
    <w:p w14:paraId="0E509834" w14:textId="77777777" w:rsidR="001D40B2" w:rsidRPr="00374AF7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 w:rsidRPr="00374AF7">
        <w:rPr>
          <w:szCs w:val="24"/>
          <w:lang w:val="pl-PL" w:eastAsia="pl-PL"/>
        </w:rPr>
        <w:t>adres:</w:t>
      </w:r>
    </w:p>
    <w:p w14:paraId="44EBAF8C" w14:textId="77777777" w:rsidR="001D40B2" w:rsidRPr="00374AF7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 w:rsidRPr="00374AF7">
        <w:rPr>
          <w:szCs w:val="24"/>
          <w:lang w:val="pl-PL" w:eastAsia="pl-PL"/>
        </w:rPr>
        <w:t>a) Gwaranta .......................................... , adres: ................</w:t>
      </w:r>
      <w:r w:rsidR="00EE3643" w:rsidRPr="00374AF7">
        <w:rPr>
          <w:szCs w:val="24"/>
          <w:lang w:val="pl-PL" w:eastAsia="pl-PL"/>
        </w:rPr>
        <w:t>.....................................................</w:t>
      </w:r>
      <w:r w:rsidRPr="00374AF7">
        <w:rPr>
          <w:szCs w:val="24"/>
          <w:lang w:val="pl-PL" w:eastAsia="pl-PL"/>
        </w:rPr>
        <w:t>.... adres e-mail: .....</w:t>
      </w:r>
      <w:r w:rsidR="00EE3643" w:rsidRPr="00374AF7">
        <w:rPr>
          <w:szCs w:val="24"/>
          <w:lang w:val="pl-PL" w:eastAsia="pl-PL"/>
        </w:rPr>
        <w:t>......................................</w:t>
      </w:r>
      <w:r w:rsidRPr="00374AF7">
        <w:rPr>
          <w:szCs w:val="24"/>
          <w:lang w:val="pl-PL" w:eastAsia="pl-PL"/>
        </w:rPr>
        <w:t>.., tel ..........................</w:t>
      </w:r>
    </w:p>
    <w:p w14:paraId="20BA7197" w14:textId="77777777" w:rsidR="00EE3643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 w:rsidRPr="00374AF7">
        <w:rPr>
          <w:szCs w:val="24"/>
          <w:lang w:val="pl-PL" w:eastAsia="pl-PL"/>
        </w:rPr>
        <w:t xml:space="preserve">b) </w:t>
      </w:r>
      <w:r w:rsidR="00065E60" w:rsidRPr="00374AF7">
        <w:rPr>
          <w:szCs w:val="24"/>
          <w:lang w:val="pl-PL" w:eastAsia="pl-PL"/>
        </w:rPr>
        <w:t>Uprawnionego</w:t>
      </w:r>
      <w:r w:rsidRPr="00374AF7">
        <w:rPr>
          <w:szCs w:val="24"/>
          <w:lang w:val="pl-PL" w:eastAsia="pl-PL"/>
        </w:rPr>
        <w:t xml:space="preserve"> – </w:t>
      </w:r>
      <w:r w:rsidR="00EE3643" w:rsidRPr="00374AF7">
        <w:rPr>
          <w:szCs w:val="24"/>
          <w:lang w:val="pl-PL" w:eastAsia="pl-PL"/>
        </w:rPr>
        <w:t>„</w:t>
      </w:r>
      <w:r w:rsidRPr="00374AF7">
        <w:rPr>
          <w:szCs w:val="24"/>
          <w:lang w:val="pl-PL" w:eastAsia="pl-PL"/>
        </w:rPr>
        <w:t>INVEST</w:t>
      </w:r>
      <w:r>
        <w:rPr>
          <w:szCs w:val="24"/>
          <w:lang w:val="pl-PL" w:eastAsia="pl-PL"/>
        </w:rPr>
        <w:t>-PARK DEVELOPMENT</w:t>
      </w:r>
      <w:r w:rsidR="00EE3643">
        <w:rPr>
          <w:szCs w:val="24"/>
          <w:lang w:val="pl-PL" w:eastAsia="pl-PL"/>
        </w:rPr>
        <w:t>”</w:t>
      </w:r>
      <w:r>
        <w:rPr>
          <w:szCs w:val="24"/>
          <w:lang w:val="pl-PL" w:eastAsia="pl-PL"/>
        </w:rPr>
        <w:t xml:space="preserve"> S</w:t>
      </w:r>
      <w:r w:rsidR="00EF4829">
        <w:rPr>
          <w:szCs w:val="24"/>
          <w:lang w:val="pl-PL" w:eastAsia="pl-PL"/>
        </w:rPr>
        <w:t>p</w:t>
      </w:r>
      <w:r>
        <w:rPr>
          <w:szCs w:val="24"/>
          <w:lang w:val="pl-PL" w:eastAsia="pl-PL"/>
        </w:rPr>
        <w:t>. z o.o.</w:t>
      </w:r>
      <w:r w:rsidRPr="00D52156">
        <w:rPr>
          <w:szCs w:val="24"/>
          <w:lang w:val="pl-PL" w:eastAsia="pl-PL"/>
        </w:rPr>
        <w:t xml:space="preserve"> adres: ul. Uczniowska </w:t>
      </w:r>
      <w:r w:rsidR="00EE3643">
        <w:rPr>
          <w:szCs w:val="24"/>
          <w:lang w:val="pl-PL" w:eastAsia="pl-PL"/>
        </w:rPr>
        <w:t>16</w:t>
      </w:r>
      <w:r w:rsidRPr="00D52156">
        <w:rPr>
          <w:szCs w:val="24"/>
          <w:lang w:val="pl-PL" w:eastAsia="pl-PL"/>
        </w:rPr>
        <w:t xml:space="preserve">, adres e-mail: </w:t>
      </w:r>
      <w:hyperlink r:id="rId11" w:history="1">
        <w:r w:rsidRPr="00D52156">
          <w:rPr>
            <w:rStyle w:val="Hyperlink"/>
            <w:szCs w:val="24"/>
            <w:lang w:val="pl-PL" w:eastAsia="pl-PL"/>
          </w:rPr>
          <w:t>ipd@ipd@ipdevelopment.pl</w:t>
        </w:r>
      </w:hyperlink>
      <w:r w:rsidRPr="00D52156">
        <w:rPr>
          <w:szCs w:val="24"/>
          <w:lang w:val="pl-PL" w:eastAsia="pl-PL"/>
        </w:rPr>
        <w:t xml:space="preserve"> Tel. +48 74 646 25 70, </w:t>
      </w:r>
    </w:p>
    <w:p w14:paraId="2BA47EA1" w14:textId="77777777" w:rsidR="001D40B2" w:rsidRPr="00057963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 w:rsidRPr="00057963">
        <w:rPr>
          <w:szCs w:val="24"/>
          <w:lang w:val="pl-PL" w:eastAsia="pl-PL"/>
        </w:rPr>
        <w:t>8.3. O zmianach w danych adresowych, o których mowa w pkt. 8.2</w:t>
      </w:r>
      <w:r w:rsidR="00EE3643">
        <w:rPr>
          <w:szCs w:val="24"/>
          <w:lang w:val="pl-PL" w:eastAsia="pl-PL"/>
        </w:rPr>
        <w:t xml:space="preserve"> </w:t>
      </w:r>
      <w:r w:rsidRPr="00057963">
        <w:rPr>
          <w:szCs w:val="24"/>
          <w:lang w:val="pl-PL" w:eastAsia="pl-PL"/>
        </w:rPr>
        <w:t>strony zobowiązane są informować się niezwłocznie, nie</w:t>
      </w:r>
      <w:r w:rsidR="00EE3643">
        <w:rPr>
          <w:szCs w:val="24"/>
          <w:lang w:val="pl-PL" w:eastAsia="pl-PL"/>
        </w:rPr>
        <w:t xml:space="preserve"> </w:t>
      </w:r>
      <w:r w:rsidRPr="00057963">
        <w:rPr>
          <w:szCs w:val="24"/>
          <w:lang w:val="pl-PL" w:eastAsia="pl-PL"/>
        </w:rPr>
        <w:t>później niż 7 dni od chwili zaistnienia zmian, pod rygorem uznania wysłanej korespondencji</w:t>
      </w:r>
      <w:r w:rsidR="00EE3643">
        <w:rPr>
          <w:szCs w:val="24"/>
          <w:lang w:val="pl-PL" w:eastAsia="pl-PL"/>
        </w:rPr>
        <w:t xml:space="preserve"> </w:t>
      </w:r>
      <w:r w:rsidR="00477EE4">
        <w:rPr>
          <w:szCs w:val="24"/>
          <w:lang w:val="pl-PL" w:eastAsia="pl-PL"/>
        </w:rPr>
        <w:t xml:space="preserve">na adres z aktualnego adresu z rejestru CEIDG lub KRS </w:t>
      </w:r>
      <w:r w:rsidRPr="00057963">
        <w:rPr>
          <w:szCs w:val="24"/>
          <w:lang w:val="pl-PL" w:eastAsia="pl-PL"/>
        </w:rPr>
        <w:t>s za skutecznie doręczoną.</w:t>
      </w:r>
    </w:p>
    <w:p w14:paraId="609AB8FC" w14:textId="77777777" w:rsidR="001D40B2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 w:rsidRPr="00057963">
        <w:rPr>
          <w:szCs w:val="24"/>
          <w:lang w:val="pl-PL" w:eastAsia="pl-PL"/>
        </w:rPr>
        <w:lastRenderedPageBreak/>
        <w:t xml:space="preserve">8.4. Gwarant jest zobowiązany w terminie 7 dni od daty złożenia wniosku o </w:t>
      </w:r>
      <w:r w:rsidR="00477EE4">
        <w:rPr>
          <w:szCs w:val="24"/>
          <w:lang w:val="pl-PL" w:eastAsia="pl-PL"/>
        </w:rPr>
        <w:t xml:space="preserve">ogłoszenie </w:t>
      </w:r>
      <w:r w:rsidRPr="00057963">
        <w:rPr>
          <w:szCs w:val="24"/>
          <w:lang w:val="pl-PL" w:eastAsia="pl-PL"/>
        </w:rPr>
        <w:t>upadłoś</w:t>
      </w:r>
      <w:r w:rsidR="00477EE4">
        <w:rPr>
          <w:szCs w:val="24"/>
          <w:lang w:val="pl-PL" w:eastAsia="pl-PL"/>
        </w:rPr>
        <w:t>ci</w:t>
      </w:r>
      <w:r w:rsidRPr="00057963">
        <w:rPr>
          <w:szCs w:val="24"/>
          <w:lang w:val="pl-PL" w:eastAsia="pl-PL"/>
        </w:rPr>
        <w:t xml:space="preserve"> lub</w:t>
      </w:r>
      <w:r w:rsidR="00EE3643">
        <w:rPr>
          <w:szCs w:val="24"/>
          <w:lang w:val="pl-PL" w:eastAsia="pl-PL"/>
        </w:rPr>
        <w:t xml:space="preserve"> </w:t>
      </w:r>
      <w:r w:rsidRPr="00057963">
        <w:rPr>
          <w:szCs w:val="24"/>
          <w:lang w:val="pl-PL" w:eastAsia="pl-PL"/>
        </w:rPr>
        <w:t>likwidacj</w:t>
      </w:r>
      <w:r w:rsidR="00477EE4">
        <w:rPr>
          <w:szCs w:val="24"/>
          <w:lang w:val="pl-PL" w:eastAsia="pl-PL"/>
        </w:rPr>
        <w:t>i</w:t>
      </w:r>
      <w:r w:rsidRPr="00057963">
        <w:rPr>
          <w:szCs w:val="24"/>
          <w:lang w:val="pl-PL" w:eastAsia="pl-PL"/>
        </w:rPr>
        <w:t xml:space="preserve"> powiadomić na piśmie o tym fakcie Zamawiającego.</w:t>
      </w:r>
    </w:p>
    <w:p w14:paraId="2AB774DD" w14:textId="77777777" w:rsidR="00EE3643" w:rsidRDefault="00EE3643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</w:p>
    <w:p w14:paraId="5B0B098A" w14:textId="77777777" w:rsidR="00EE3643" w:rsidRPr="0094622A" w:rsidRDefault="00477EE4" w:rsidP="001D40B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  <w:lang w:val="pl-PL" w:eastAsia="pl-PL"/>
        </w:rPr>
      </w:pPr>
      <w:r w:rsidRPr="0094622A">
        <w:rPr>
          <w:b/>
          <w:bCs/>
          <w:szCs w:val="24"/>
          <w:lang w:val="pl-PL" w:eastAsia="pl-PL"/>
        </w:rPr>
        <w:t>9. Gwarancje od producentów/dostawców</w:t>
      </w:r>
    </w:p>
    <w:p w14:paraId="5179E95E" w14:textId="77777777" w:rsidR="00477EE4" w:rsidRDefault="00477EE4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>
        <w:rPr>
          <w:szCs w:val="24"/>
          <w:lang w:val="pl-PL" w:eastAsia="pl-PL"/>
        </w:rPr>
        <w:t xml:space="preserve">Gwarant zobowiązuje się najpóźniej w dniu wyznaczonym na czynności odbiorowe przedmiotu Umowy przekazać Uprawnionemu posiadane karty gwarancyjne wystawione przez podwykonawców i dostawców Gwaranta. </w:t>
      </w:r>
    </w:p>
    <w:p w14:paraId="4CFAAD1D" w14:textId="77777777" w:rsidR="00477EE4" w:rsidRPr="00057963" w:rsidRDefault="00477EE4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</w:p>
    <w:p w14:paraId="47D015F0" w14:textId="77777777" w:rsidR="001D40B2" w:rsidRPr="00057963" w:rsidRDefault="00477EE4" w:rsidP="001D40B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  <w:lang w:val="pl-PL" w:eastAsia="pl-PL"/>
        </w:rPr>
      </w:pPr>
      <w:r>
        <w:rPr>
          <w:b/>
          <w:bCs/>
          <w:szCs w:val="24"/>
          <w:lang w:val="pl-PL" w:eastAsia="pl-PL"/>
        </w:rPr>
        <w:t>10</w:t>
      </w:r>
      <w:r w:rsidR="001D40B2" w:rsidRPr="00057963">
        <w:rPr>
          <w:b/>
          <w:bCs/>
          <w:szCs w:val="24"/>
          <w:lang w:val="pl-PL" w:eastAsia="pl-PL"/>
        </w:rPr>
        <w:t>. Postanowienia końcowe</w:t>
      </w:r>
    </w:p>
    <w:p w14:paraId="14E68151" w14:textId="77777777" w:rsidR="001D40B2" w:rsidRPr="00057963" w:rsidRDefault="00477EE4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>
        <w:rPr>
          <w:szCs w:val="24"/>
          <w:lang w:val="pl-PL" w:eastAsia="pl-PL"/>
        </w:rPr>
        <w:t>10</w:t>
      </w:r>
      <w:r w:rsidR="001D40B2" w:rsidRPr="00057963">
        <w:rPr>
          <w:szCs w:val="24"/>
          <w:lang w:val="pl-PL" w:eastAsia="pl-PL"/>
        </w:rPr>
        <w:t>.1. W sprawach nie uregulowanych niniejszą kartą gwarancyjną zastosowanie mają</w:t>
      </w:r>
      <w:r w:rsidR="00EE3643">
        <w:rPr>
          <w:szCs w:val="24"/>
          <w:lang w:val="pl-PL" w:eastAsia="pl-PL"/>
        </w:rPr>
        <w:t xml:space="preserve"> </w:t>
      </w:r>
      <w:r w:rsidR="001D40B2" w:rsidRPr="00057963">
        <w:rPr>
          <w:szCs w:val="24"/>
          <w:lang w:val="pl-PL" w:eastAsia="pl-PL"/>
        </w:rPr>
        <w:t>odpowiednie przepisy Kodeksu cywilnego.</w:t>
      </w:r>
    </w:p>
    <w:p w14:paraId="69FBADD5" w14:textId="77777777" w:rsidR="001D40B2" w:rsidRPr="00057963" w:rsidRDefault="00477EE4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>
        <w:rPr>
          <w:szCs w:val="24"/>
          <w:lang w:val="pl-PL" w:eastAsia="pl-PL"/>
        </w:rPr>
        <w:t>11</w:t>
      </w:r>
      <w:r w:rsidR="001D40B2" w:rsidRPr="00057963">
        <w:rPr>
          <w:szCs w:val="24"/>
          <w:lang w:val="pl-PL" w:eastAsia="pl-PL"/>
        </w:rPr>
        <w:t xml:space="preserve">.2. Niniejsza </w:t>
      </w:r>
      <w:r>
        <w:rPr>
          <w:szCs w:val="24"/>
          <w:lang w:val="pl-PL" w:eastAsia="pl-PL"/>
        </w:rPr>
        <w:t>k</w:t>
      </w:r>
      <w:r w:rsidR="001D40B2" w:rsidRPr="00057963">
        <w:rPr>
          <w:szCs w:val="24"/>
          <w:lang w:val="pl-PL" w:eastAsia="pl-PL"/>
        </w:rPr>
        <w:t xml:space="preserve">arta </w:t>
      </w:r>
      <w:r>
        <w:rPr>
          <w:szCs w:val="24"/>
          <w:lang w:val="pl-PL" w:eastAsia="pl-PL"/>
        </w:rPr>
        <w:t>g</w:t>
      </w:r>
      <w:r w:rsidR="001D40B2" w:rsidRPr="00057963">
        <w:rPr>
          <w:szCs w:val="24"/>
          <w:lang w:val="pl-PL" w:eastAsia="pl-PL"/>
        </w:rPr>
        <w:t>warancyjna jest integralną częścią umowy.</w:t>
      </w:r>
    </w:p>
    <w:p w14:paraId="7748A110" w14:textId="77777777" w:rsidR="0094622A" w:rsidRDefault="00477EE4" w:rsidP="0094622A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>
        <w:rPr>
          <w:szCs w:val="24"/>
          <w:lang w:val="pl-PL" w:eastAsia="pl-PL"/>
        </w:rPr>
        <w:t>12</w:t>
      </w:r>
      <w:r w:rsidR="001D40B2" w:rsidRPr="00057963">
        <w:rPr>
          <w:szCs w:val="24"/>
          <w:lang w:val="pl-PL" w:eastAsia="pl-PL"/>
        </w:rPr>
        <w:t xml:space="preserve">.3. Wszelkie zmiany niniejszej </w:t>
      </w:r>
      <w:r>
        <w:rPr>
          <w:szCs w:val="24"/>
          <w:lang w:val="pl-PL" w:eastAsia="pl-PL"/>
        </w:rPr>
        <w:t>k</w:t>
      </w:r>
      <w:r w:rsidR="001D40B2" w:rsidRPr="00057963">
        <w:rPr>
          <w:szCs w:val="24"/>
          <w:lang w:val="pl-PL" w:eastAsia="pl-PL"/>
        </w:rPr>
        <w:t xml:space="preserve">arty </w:t>
      </w:r>
      <w:r>
        <w:rPr>
          <w:szCs w:val="24"/>
          <w:lang w:val="pl-PL" w:eastAsia="pl-PL"/>
        </w:rPr>
        <w:t>g</w:t>
      </w:r>
      <w:r w:rsidR="001D40B2" w:rsidRPr="00057963">
        <w:rPr>
          <w:szCs w:val="24"/>
          <w:lang w:val="pl-PL" w:eastAsia="pl-PL"/>
        </w:rPr>
        <w:t xml:space="preserve">warancyjnej wymagają formy pisemnej </w:t>
      </w:r>
      <w:r>
        <w:rPr>
          <w:szCs w:val="24"/>
          <w:lang w:val="pl-PL" w:eastAsia="pl-PL"/>
        </w:rPr>
        <w:t xml:space="preserve">zastrzeżonej </w:t>
      </w:r>
      <w:r w:rsidR="001D40B2" w:rsidRPr="00057963">
        <w:rPr>
          <w:szCs w:val="24"/>
          <w:lang w:val="pl-PL" w:eastAsia="pl-PL"/>
        </w:rPr>
        <w:t>pod rygorem</w:t>
      </w:r>
      <w:r w:rsidR="0094622A">
        <w:rPr>
          <w:szCs w:val="24"/>
          <w:lang w:val="pl-PL" w:eastAsia="pl-PL"/>
        </w:rPr>
        <w:t xml:space="preserve"> </w:t>
      </w:r>
      <w:r w:rsidR="0094622A" w:rsidRPr="00057963">
        <w:rPr>
          <w:szCs w:val="24"/>
          <w:lang w:val="pl-PL" w:eastAsia="pl-PL"/>
        </w:rPr>
        <w:t>nieważności.</w:t>
      </w:r>
    </w:p>
    <w:p w14:paraId="3857D71A" w14:textId="77777777" w:rsidR="00477EE4" w:rsidRPr="00057963" w:rsidRDefault="0094622A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 w:eastAsia="pl-PL"/>
        </w:rPr>
      </w:pPr>
      <w:r>
        <w:rPr>
          <w:szCs w:val="24"/>
          <w:lang w:val="pl-PL" w:eastAsia="pl-PL"/>
        </w:rPr>
        <w:t xml:space="preserve"> </w:t>
      </w:r>
    </w:p>
    <w:p w14:paraId="1CE3D6B1" w14:textId="77777777" w:rsidR="001D40B2" w:rsidRPr="00057963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  <w:lang w:val="pl-PL" w:eastAsia="pl-PL"/>
        </w:rPr>
      </w:pPr>
    </w:p>
    <w:p w14:paraId="6BAFFA66" w14:textId="77777777" w:rsidR="001D40B2" w:rsidRPr="00057963" w:rsidRDefault="00477EE4" w:rsidP="00FA3E19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pl-PL"/>
        </w:rPr>
      </w:pPr>
      <w:r>
        <w:rPr>
          <w:b/>
          <w:bCs/>
          <w:szCs w:val="24"/>
          <w:lang w:val="pl-PL" w:eastAsia="pl-PL"/>
        </w:rPr>
        <w:t>UPRAWNIONY</w:t>
      </w:r>
      <w:r w:rsidR="00FA3E19">
        <w:rPr>
          <w:b/>
          <w:bCs/>
          <w:szCs w:val="24"/>
          <w:lang w:val="pl-PL" w:eastAsia="pl-PL"/>
        </w:rPr>
        <w:tab/>
      </w:r>
      <w:r w:rsidR="00FA3E19">
        <w:rPr>
          <w:b/>
          <w:bCs/>
          <w:szCs w:val="24"/>
          <w:lang w:val="pl-PL" w:eastAsia="pl-PL"/>
        </w:rPr>
        <w:tab/>
      </w:r>
      <w:r w:rsidR="00FA3E19">
        <w:rPr>
          <w:b/>
          <w:bCs/>
          <w:szCs w:val="24"/>
          <w:lang w:val="pl-PL" w:eastAsia="pl-PL"/>
        </w:rPr>
        <w:tab/>
      </w:r>
      <w:r w:rsidR="00FA3E19">
        <w:rPr>
          <w:b/>
          <w:bCs/>
          <w:szCs w:val="24"/>
          <w:lang w:val="pl-PL" w:eastAsia="pl-PL"/>
        </w:rPr>
        <w:tab/>
      </w:r>
      <w:r w:rsidR="00FA3E19">
        <w:rPr>
          <w:b/>
          <w:bCs/>
          <w:szCs w:val="24"/>
          <w:lang w:val="pl-PL" w:eastAsia="pl-PL"/>
        </w:rPr>
        <w:tab/>
      </w:r>
      <w:r w:rsidR="00FA3E19">
        <w:rPr>
          <w:b/>
          <w:bCs/>
          <w:szCs w:val="24"/>
          <w:lang w:val="pl-PL" w:eastAsia="pl-PL"/>
        </w:rPr>
        <w:tab/>
      </w:r>
      <w:r w:rsidR="00FA3E19">
        <w:rPr>
          <w:b/>
          <w:bCs/>
          <w:szCs w:val="24"/>
          <w:lang w:val="pl-PL" w:eastAsia="pl-PL"/>
        </w:rPr>
        <w:tab/>
      </w:r>
      <w:r>
        <w:rPr>
          <w:b/>
          <w:bCs/>
          <w:szCs w:val="24"/>
          <w:lang w:val="pl-PL" w:eastAsia="pl-PL"/>
        </w:rPr>
        <w:t>GWARANT</w:t>
      </w:r>
    </w:p>
    <w:p w14:paraId="5925FA70" w14:textId="77777777" w:rsidR="001D40B2" w:rsidRPr="00057963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pl-PL"/>
        </w:rPr>
      </w:pPr>
    </w:p>
    <w:p w14:paraId="21057D5F" w14:textId="77777777" w:rsidR="001D40B2" w:rsidRPr="00057963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color w:val="0000FF"/>
          <w:szCs w:val="24"/>
          <w:lang w:val="pl-PL"/>
        </w:rPr>
      </w:pPr>
    </w:p>
    <w:p w14:paraId="6AA76174" w14:textId="77777777" w:rsidR="001D40B2" w:rsidRPr="00057963" w:rsidRDefault="001D40B2" w:rsidP="001D40B2">
      <w:pPr>
        <w:autoSpaceDE w:val="0"/>
        <w:autoSpaceDN w:val="0"/>
        <w:adjustRightInd w:val="0"/>
        <w:spacing w:after="0" w:line="240" w:lineRule="auto"/>
        <w:jc w:val="right"/>
        <w:rPr>
          <w:b/>
          <w:color w:val="0000FF"/>
          <w:szCs w:val="24"/>
          <w:lang w:val="pl-PL"/>
        </w:rPr>
      </w:pPr>
    </w:p>
    <w:p w14:paraId="325284F8" w14:textId="77777777" w:rsidR="001D40B2" w:rsidRPr="00057963" w:rsidRDefault="001D40B2" w:rsidP="001D40B2">
      <w:pPr>
        <w:autoSpaceDE w:val="0"/>
        <w:autoSpaceDN w:val="0"/>
        <w:adjustRightInd w:val="0"/>
        <w:spacing w:after="0" w:line="240" w:lineRule="auto"/>
        <w:jc w:val="right"/>
        <w:rPr>
          <w:b/>
          <w:color w:val="0000FF"/>
          <w:szCs w:val="24"/>
          <w:lang w:val="pl-PL"/>
        </w:rPr>
      </w:pPr>
    </w:p>
    <w:p w14:paraId="22C3F22A" w14:textId="77777777" w:rsidR="001D40B2" w:rsidRPr="00057963" w:rsidRDefault="001D40B2" w:rsidP="001D40B2">
      <w:pPr>
        <w:autoSpaceDE w:val="0"/>
        <w:autoSpaceDN w:val="0"/>
        <w:adjustRightInd w:val="0"/>
        <w:spacing w:after="0" w:line="240" w:lineRule="auto"/>
        <w:jc w:val="both"/>
        <w:rPr>
          <w:color w:val="0000FF"/>
          <w:szCs w:val="24"/>
          <w:lang w:val="pl-PL" w:eastAsia="pl-PL"/>
        </w:rPr>
      </w:pPr>
    </w:p>
    <w:p w14:paraId="522E0774" w14:textId="77777777" w:rsidR="00BA7221" w:rsidRPr="001D40B2" w:rsidRDefault="001D40B2" w:rsidP="001D40B2">
      <w:pPr>
        <w:pStyle w:val="Heading1"/>
        <w:numPr>
          <w:ilvl w:val="0"/>
          <w:numId w:val="0"/>
        </w:numPr>
      </w:pPr>
      <w:r w:rsidRPr="001D40B2">
        <w:t xml:space="preserve"> </w:t>
      </w:r>
    </w:p>
    <w:sectPr w:rsidR="00BA7221" w:rsidRPr="001D40B2" w:rsidSect="00BA722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F41EE" w14:textId="77777777" w:rsidR="000F1E95" w:rsidRDefault="000F1E95" w:rsidP="00F56659">
      <w:pPr>
        <w:spacing w:after="0" w:line="240" w:lineRule="auto"/>
      </w:pPr>
      <w:r>
        <w:separator/>
      </w:r>
    </w:p>
  </w:endnote>
  <w:endnote w:type="continuationSeparator" w:id="0">
    <w:p w14:paraId="0B6CCBC6" w14:textId="77777777" w:rsidR="000F1E95" w:rsidRDefault="000F1E95" w:rsidP="00F5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1A057" w14:textId="77777777" w:rsidR="00F56659" w:rsidRDefault="00F5665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4829">
      <w:rPr>
        <w:noProof/>
      </w:rPr>
      <w:t>3</w:t>
    </w:r>
    <w:r>
      <w:fldChar w:fldCharType="end"/>
    </w:r>
  </w:p>
  <w:p w14:paraId="4DB0D07E" w14:textId="77777777" w:rsidR="00F56659" w:rsidRDefault="00F56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CABA8" w14:textId="77777777" w:rsidR="000F1E95" w:rsidRDefault="000F1E95" w:rsidP="00F56659">
      <w:pPr>
        <w:spacing w:after="0" w:line="240" w:lineRule="auto"/>
      </w:pPr>
      <w:r>
        <w:separator/>
      </w:r>
    </w:p>
  </w:footnote>
  <w:footnote w:type="continuationSeparator" w:id="0">
    <w:p w14:paraId="638BE178" w14:textId="77777777" w:rsidR="000F1E95" w:rsidRDefault="000F1E95" w:rsidP="00F56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2C09"/>
    <w:multiLevelType w:val="hybridMultilevel"/>
    <w:tmpl w:val="123A7CA4"/>
    <w:lvl w:ilvl="0" w:tplc="605058A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C571AA"/>
    <w:multiLevelType w:val="hybridMultilevel"/>
    <w:tmpl w:val="405EA8D2"/>
    <w:lvl w:ilvl="0" w:tplc="6376294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B20471"/>
    <w:multiLevelType w:val="hybridMultilevel"/>
    <w:tmpl w:val="00E4A6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D25C1"/>
    <w:multiLevelType w:val="hybridMultilevel"/>
    <w:tmpl w:val="81F65370"/>
    <w:lvl w:ilvl="0" w:tplc="F4D42DE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110781"/>
    <w:multiLevelType w:val="hybridMultilevel"/>
    <w:tmpl w:val="0BEE09D4"/>
    <w:lvl w:ilvl="0" w:tplc="A0B233C4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20406"/>
    <w:multiLevelType w:val="hybridMultilevel"/>
    <w:tmpl w:val="31BA29A4"/>
    <w:lvl w:ilvl="0" w:tplc="C122C4C6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145B8"/>
    <w:multiLevelType w:val="hybridMultilevel"/>
    <w:tmpl w:val="208CF088"/>
    <w:lvl w:ilvl="0" w:tplc="369A12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B80106"/>
    <w:multiLevelType w:val="hybridMultilevel"/>
    <w:tmpl w:val="68D4F0B2"/>
    <w:lvl w:ilvl="0" w:tplc="9A9CCC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0232579">
    <w:abstractNumId w:val="5"/>
  </w:num>
  <w:num w:numId="2" w16cid:durableId="963925841">
    <w:abstractNumId w:val="4"/>
  </w:num>
  <w:num w:numId="3" w16cid:durableId="340939586">
    <w:abstractNumId w:val="4"/>
  </w:num>
  <w:num w:numId="4" w16cid:durableId="1240289489">
    <w:abstractNumId w:val="6"/>
  </w:num>
  <w:num w:numId="5" w16cid:durableId="645085092">
    <w:abstractNumId w:val="2"/>
  </w:num>
  <w:num w:numId="6" w16cid:durableId="1341422405">
    <w:abstractNumId w:val="3"/>
  </w:num>
  <w:num w:numId="7" w16cid:durableId="1496451424">
    <w:abstractNumId w:val="0"/>
  </w:num>
  <w:num w:numId="8" w16cid:durableId="1526749049">
    <w:abstractNumId w:val="1"/>
  </w:num>
  <w:num w:numId="9" w16cid:durableId="220408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0B2"/>
    <w:rsid w:val="000353A8"/>
    <w:rsid w:val="00047DC5"/>
    <w:rsid w:val="00065E60"/>
    <w:rsid w:val="000840CF"/>
    <w:rsid w:val="000B64F7"/>
    <w:rsid w:val="000C5CBD"/>
    <w:rsid w:val="000E1BB0"/>
    <w:rsid w:val="000F1E95"/>
    <w:rsid w:val="00115992"/>
    <w:rsid w:val="0017136A"/>
    <w:rsid w:val="00191012"/>
    <w:rsid w:val="00194E98"/>
    <w:rsid w:val="001D40B2"/>
    <w:rsid w:val="001D5981"/>
    <w:rsid w:val="001D76C5"/>
    <w:rsid w:val="001E37B5"/>
    <w:rsid w:val="00222A4E"/>
    <w:rsid w:val="002A32B6"/>
    <w:rsid w:val="002E117E"/>
    <w:rsid w:val="00310A1F"/>
    <w:rsid w:val="00320D66"/>
    <w:rsid w:val="00374AF7"/>
    <w:rsid w:val="00376871"/>
    <w:rsid w:val="00380E4F"/>
    <w:rsid w:val="00385727"/>
    <w:rsid w:val="00386EEB"/>
    <w:rsid w:val="00394910"/>
    <w:rsid w:val="00395C84"/>
    <w:rsid w:val="003F6893"/>
    <w:rsid w:val="00477EE4"/>
    <w:rsid w:val="004A15A8"/>
    <w:rsid w:val="004C07C1"/>
    <w:rsid w:val="004D021B"/>
    <w:rsid w:val="004D0F42"/>
    <w:rsid w:val="004D2D41"/>
    <w:rsid w:val="004E1DF3"/>
    <w:rsid w:val="004F5C38"/>
    <w:rsid w:val="00503990"/>
    <w:rsid w:val="00560549"/>
    <w:rsid w:val="005A0957"/>
    <w:rsid w:val="005C5980"/>
    <w:rsid w:val="00607C63"/>
    <w:rsid w:val="00625D89"/>
    <w:rsid w:val="00641F27"/>
    <w:rsid w:val="00685CF5"/>
    <w:rsid w:val="0069381D"/>
    <w:rsid w:val="006971A8"/>
    <w:rsid w:val="006E3C81"/>
    <w:rsid w:val="006E57D3"/>
    <w:rsid w:val="006F4B7A"/>
    <w:rsid w:val="00761BA6"/>
    <w:rsid w:val="00762118"/>
    <w:rsid w:val="007650EB"/>
    <w:rsid w:val="007732ED"/>
    <w:rsid w:val="00796372"/>
    <w:rsid w:val="007A7DBA"/>
    <w:rsid w:val="007B0FF3"/>
    <w:rsid w:val="007C4C57"/>
    <w:rsid w:val="007E7AC7"/>
    <w:rsid w:val="00803414"/>
    <w:rsid w:val="008252BC"/>
    <w:rsid w:val="00853B25"/>
    <w:rsid w:val="00876F66"/>
    <w:rsid w:val="008A4FF4"/>
    <w:rsid w:val="008C2C30"/>
    <w:rsid w:val="008D159A"/>
    <w:rsid w:val="008E7942"/>
    <w:rsid w:val="00912B13"/>
    <w:rsid w:val="00912D7A"/>
    <w:rsid w:val="0094622A"/>
    <w:rsid w:val="009E2F7D"/>
    <w:rsid w:val="00A10DE5"/>
    <w:rsid w:val="00A43A7F"/>
    <w:rsid w:val="00A74510"/>
    <w:rsid w:val="00AA02C7"/>
    <w:rsid w:val="00B31A14"/>
    <w:rsid w:val="00B44E9B"/>
    <w:rsid w:val="00B47D25"/>
    <w:rsid w:val="00B832E5"/>
    <w:rsid w:val="00BA7221"/>
    <w:rsid w:val="00BB383A"/>
    <w:rsid w:val="00BB681E"/>
    <w:rsid w:val="00BB779D"/>
    <w:rsid w:val="00BD6C4A"/>
    <w:rsid w:val="00BF03B9"/>
    <w:rsid w:val="00C14C3F"/>
    <w:rsid w:val="00C31166"/>
    <w:rsid w:val="00C708C5"/>
    <w:rsid w:val="00CA05C2"/>
    <w:rsid w:val="00CB63E2"/>
    <w:rsid w:val="00CB63EA"/>
    <w:rsid w:val="00D15CFA"/>
    <w:rsid w:val="00D422E7"/>
    <w:rsid w:val="00D70E15"/>
    <w:rsid w:val="00D957B0"/>
    <w:rsid w:val="00DA2C1B"/>
    <w:rsid w:val="00DC0DA2"/>
    <w:rsid w:val="00DC4BCF"/>
    <w:rsid w:val="00DD0627"/>
    <w:rsid w:val="00DF0EEA"/>
    <w:rsid w:val="00E42925"/>
    <w:rsid w:val="00E55FCB"/>
    <w:rsid w:val="00E57781"/>
    <w:rsid w:val="00E661B2"/>
    <w:rsid w:val="00E76FAA"/>
    <w:rsid w:val="00EB5CD5"/>
    <w:rsid w:val="00EE3643"/>
    <w:rsid w:val="00EF4829"/>
    <w:rsid w:val="00F233D1"/>
    <w:rsid w:val="00F55748"/>
    <w:rsid w:val="00F56659"/>
    <w:rsid w:val="00F913EE"/>
    <w:rsid w:val="00FA3E19"/>
    <w:rsid w:val="00FA425E"/>
    <w:rsid w:val="00FB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54331F"/>
  <w15:chartTrackingRefBased/>
  <w15:docId w15:val="{9825D69F-A36E-4AFF-AC2E-CF63C0B2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semiHidden="1" w:unhideWhenUsed="1"/>
    <w:lsdException w:name="footer" w:semiHidden="1" w:uiPriority="99" w:unhideWhenUsed="1"/>
    <w:lsdException w:name="caption" w:semiHidden="1" w:uiPriority="35" w:unhideWhenUsed="1" w:qFormat="1"/>
    <w:lsdException w:name="page number" w:semiHidden="1" w:unhideWhenUsed="1"/>
    <w:lsdException w:name="Title" w:uiPriority="10" w:qFormat="1"/>
    <w:lsdException w:name="Default Paragraph Font" w:semiHidden="1" w:unhideWhenUsed="1"/>
    <w:lsdException w:name="Body Text" w:semiHidden="1" w:unhideWhenUsed="1"/>
    <w:lsdException w:name="Subtitle" w:uiPriority="11" w:qFormat="1"/>
    <w:lsdException w:name="Body Text 2" w:semiHidden="1" w:unhideWhenUsed="1"/>
    <w:lsdException w:name="Body Tex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0B2"/>
    <w:pPr>
      <w:spacing w:after="200" w:line="276" w:lineRule="auto"/>
    </w:pPr>
    <w:rPr>
      <w:rFonts w:ascii="Times New Roman" w:eastAsia="Times New Roman" w:hAnsi="Times New Roman"/>
      <w:sz w:val="24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F42"/>
    <w:pPr>
      <w:keepNext/>
      <w:keepLines/>
      <w:numPr>
        <w:numId w:val="1"/>
      </w:numPr>
      <w:spacing w:before="480" w:after="0"/>
      <w:outlineLvl w:val="0"/>
    </w:pPr>
    <w:rPr>
      <w:b/>
      <w:bCs/>
      <w:caps/>
      <w:sz w:val="28"/>
      <w:szCs w:val="28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D25"/>
    <w:pPr>
      <w:keepNext/>
      <w:keepLines/>
      <w:numPr>
        <w:numId w:val="3"/>
      </w:numPr>
      <w:spacing w:before="200" w:after="0"/>
      <w:outlineLvl w:val="1"/>
    </w:pPr>
    <w:rPr>
      <w:b/>
      <w:bCs/>
      <w:szCs w:val="26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F42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Cs w:val="20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F4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Cs w:val="20"/>
      <w:lang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F42"/>
    <w:pPr>
      <w:keepNext/>
      <w:keepLines/>
      <w:spacing w:before="200" w:after="0"/>
      <w:outlineLvl w:val="4"/>
    </w:pPr>
    <w:rPr>
      <w:rFonts w:ascii="Cambria" w:hAnsi="Cambria"/>
      <w:color w:val="243F60"/>
      <w:szCs w:val="20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F42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Cs w:val="20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F42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Cs w:val="20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F42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F4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D0F42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B47D25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4D0F42"/>
    <w:rPr>
      <w:rFonts w:ascii="Cambria" w:eastAsia="Times New Roman" w:hAnsi="Cambria" w:cs="Times New Roman"/>
      <w:b/>
      <w:bCs/>
      <w:color w:val="4F81BD"/>
      <w:sz w:val="24"/>
      <w:lang w:val="en-US" w:bidi="en-US"/>
    </w:rPr>
  </w:style>
  <w:style w:type="character" w:customStyle="1" w:styleId="Heading4Char">
    <w:name w:val="Heading 4 Char"/>
    <w:link w:val="Heading4"/>
    <w:uiPriority w:val="9"/>
    <w:semiHidden/>
    <w:rsid w:val="004D0F42"/>
    <w:rPr>
      <w:rFonts w:ascii="Cambria" w:eastAsia="Times New Roman" w:hAnsi="Cambria" w:cs="Times New Roman"/>
      <w:b/>
      <w:bCs/>
      <w:i/>
      <w:iCs/>
      <w:color w:val="4F81BD"/>
      <w:sz w:val="24"/>
      <w:lang w:val="en-US" w:bidi="en-US"/>
    </w:rPr>
  </w:style>
  <w:style w:type="character" w:customStyle="1" w:styleId="Heading5Char">
    <w:name w:val="Heading 5 Char"/>
    <w:link w:val="Heading5"/>
    <w:uiPriority w:val="9"/>
    <w:semiHidden/>
    <w:rsid w:val="004D0F42"/>
    <w:rPr>
      <w:rFonts w:ascii="Cambria" w:eastAsia="Times New Roman" w:hAnsi="Cambria" w:cs="Times New Roman"/>
      <w:color w:val="243F60"/>
      <w:sz w:val="24"/>
      <w:lang w:val="en-US" w:bidi="en-US"/>
    </w:rPr>
  </w:style>
  <w:style w:type="character" w:customStyle="1" w:styleId="Heading6Char">
    <w:name w:val="Heading 6 Char"/>
    <w:link w:val="Heading6"/>
    <w:uiPriority w:val="9"/>
    <w:semiHidden/>
    <w:rsid w:val="004D0F42"/>
    <w:rPr>
      <w:rFonts w:ascii="Cambria" w:eastAsia="Times New Roman" w:hAnsi="Cambria" w:cs="Times New Roman"/>
      <w:i/>
      <w:iCs/>
      <w:color w:val="243F60"/>
      <w:sz w:val="24"/>
      <w:lang w:val="en-US" w:bidi="en-US"/>
    </w:rPr>
  </w:style>
  <w:style w:type="character" w:customStyle="1" w:styleId="Heading7Char">
    <w:name w:val="Heading 7 Char"/>
    <w:link w:val="Heading7"/>
    <w:uiPriority w:val="9"/>
    <w:semiHidden/>
    <w:rsid w:val="004D0F42"/>
    <w:rPr>
      <w:rFonts w:ascii="Cambria" w:eastAsia="Times New Roman" w:hAnsi="Cambria" w:cs="Times New Roman"/>
      <w:i/>
      <w:iCs/>
      <w:color w:val="404040"/>
      <w:sz w:val="24"/>
      <w:lang w:val="en-US" w:bidi="en-US"/>
    </w:rPr>
  </w:style>
  <w:style w:type="character" w:customStyle="1" w:styleId="Heading8Char">
    <w:name w:val="Heading 8 Char"/>
    <w:link w:val="Heading8"/>
    <w:uiPriority w:val="9"/>
    <w:semiHidden/>
    <w:rsid w:val="004D0F4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Heading9Char">
    <w:name w:val="Heading 9 Char"/>
    <w:link w:val="Heading9"/>
    <w:uiPriority w:val="9"/>
    <w:semiHidden/>
    <w:rsid w:val="004D0F4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Header">
    <w:name w:val="header"/>
    <w:basedOn w:val="Normal"/>
    <w:link w:val="HeaderChar"/>
    <w:semiHidden/>
    <w:unhideWhenUsed/>
    <w:rsid w:val="004D0F42"/>
    <w:pPr>
      <w:tabs>
        <w:tab w:val="center" w:pos="4536"/>
        <w:tab w:val="right" w:pos="9072"/>
      </w:tabs>
    </w:pPr>
    <w:rPr>
      <w:szCs w:val="20"/>
      <w:lang w:eastAsia="x-none"/>
    </w:rPr>
  </w:style>
  <w:style w:type="character" w:customStyle="1" w:styleId="HeaderChar">
    <w:name w:val="Header Char"/>
    <w:link w:val="Header"/>
    <w:semiHidden/>
    <w:rsid w:val="004D0F42"/>
    <w:rPr>
      <w:rFonts w:ascii="Times New Roman" w:eastAsia="Times New Roman" w:hAnsi="Times New Roman"/>
      <w:sz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4D0F42"/>
    <w:pPr>
      <w:tabs>
        <w:tab w:val="center" w:pos="4536"/>
        <w:tab w:val="right" w:pos="9072"/>
      </w:tabs>
    </w:pPr>
    <w:rPr>
      <w:szCs w:val="20"/>
      <w:lang w:eastAsia="x-none"/>
    </w:rPr>
  </w:style>
  <w:style w:type="character" w:customStyle="1" w:styleId="FooterChar">
    <w:name w:val="Footer Char"/>
    <w:link w:val="Footer"/>
    <w:uiPriority w:val="99"/>
    <w:rsid w:val="004D0F42"/>
    <w:rPr>
      <w:rFonts w:ascii="Times New Roman" w:eastAsia="Times New Roman" w:hAnsi="Times New Roman"/>
      <w:sz w:val="24"/>
      <w:lang w:val="en-US"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0F42"/>
    <w:pPr>
      <w:spacing w:line="240" w:lineRule="auto"/>
    </w:pPr>
    <w:rPr>
      <w:b/>
      <w:bCs/>
      <w:color w:val="4F81BD"/>
      <w:sz w:val="18"/>
      <w:szCs w:val="18"/>
    </w:rPr>
  </w:style>
  <w:style w:type="character" w:styleId="PageNumber">
    <w:name w:val="page number"/>
    <w:basedOn w:val="DefaultParagraphFont"/>
    <w:rsid w:val="004D0F42"/>
  </w:style>
  <w:style w:type="paragraph" w:styleId="Title">
    <w:name w:val="Title"/>
    <w:basedOn w:val="Normal"/>
    <w:next w:val="Normal"/>
    <w:link w:val="TitleChar"/>
    <w:uiPriority w:val="10"/>
    <w:qFormat/>
    <w:rsid w:val="004D0F4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x-none"/>
    </w:rPr>
  </w:style>
  <w:style w:type="character" w:customStyle="1" w:styleId="TitleChar">
    <w:name w:val="Title Char"/>
    <w:link w:val="Title"/>
    <w:uiPriority w:val="10"/>
    <w:rsid w:val="004D0F4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BodyText">
    <w:name w:val="Body Text"/>
    <w:basedOn w:val="Normal"/>
    <w:link w:val="BodyTextChar"/>
    <w:semiHidden/>
    <w:rsid w:val="004D0F42"/>
    <w:pPr>
      <w:autoSpaceDE w:val="0"/>
      <w:autoSpaceDN w:val="0"/>
      <w:adjustRightInd w:val="0"/>
      <w:spacing w:after="0" w:line="240" w:lineRule="auto"/>
      <w:jc w:val="both"/>
    </w:pPr>
    <w:rPr>
      <w:szCs w:val="20"/>
      <w:lang w:eastAsia="x-none"/>
    </w:rPr>
  </w:style>
  <w:style w:type="character" w:customStyle="1" w:styleId="BodyTextChar">
    <w:name w:val="Body Text Char"/>
    <w:link w:val="BodyText"/>
    <w:semiHidden/>
    <w:rsid w:val="004D0F42"/>
    <w:rPr>
      <w:rFonts w:ascii="Times New Roman" w:eastAsia="Times New Roman" w:hAnsi="Times New Roman"/>
      <w:sz w:val="24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F42"/>
    <w:pPr>
      <w:numPr>
        <w:ilvl w:val="1"/>
      </w:numPr>
    </w:pPr>
    <w:rPr>
      <w:rFonts w:ascii="Cambria" w:hAnsi="Cambria"/>
      <w:i/>
      <w:iCs/>
      <w:color w:val="4F81BD"/>
      <w:spacing w:val="15"/>
      <w:szCs w:val="24"/>
      <w:lang w:eastAsia="x-none"/>
    </w:rPr>
  </w:style>
  <w:style w:type="character" w:customStyle="1" w:styleId="SubtitleChar">
    <w:name w:val="Subtitle Char"/>
    <w:link w:val="Subtitle"/>
    <w:uiPriority w:val="11"/>
    <w:rsid w:val="004D0F4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BodyText2">
    <w:name w:val="Body Text 2"/>
    <w:basedOn w:val="Normal"/>
    <w:link w:val="BodyText2Char"/>
    <w:semiHidden/>
    <w:unhideWhenUsed/>
    <w:rsid w:val="004D0F42"/>
    <w:pPr>
      <w:spacing w:after="120" w:line="480" w:lineRule="auto"/>
    </w:pPr>
    <w:rPr>
      <w:szCs w:val="20"/>
      <w:lang w:eastAsia="x-none"/>
    </w:rPr>
  </w:style>
  <w:style w:type="character" w:customStyle="1" w:styleId="BodyText2Char">
    <w:name w:val="Body Text 2 Char"/>
    <w:link w:val="BodyText2"/>
    <w:semiHidden/>
    <w:rsid w:val="004D0F42"/>
    <w:rPr>
      <w:rFonts w:ascii="Times New Roman" w:eastAsia="Times New Roman" w:hAnsi="Times New Roman"/>
      <w:sz w:val="24"/>
      <w:lang w:val="en-US" w:bidi="en-US"/>
    </w:rPr>
  </w:style>
  <w:style w:type="paragraph" w:styleId="BodyText3">
    <w:name w:val="Body Text 3"/>
    <w:basedOn w:val="Normal"/>
    <w:link w:val="BodyText3Char"/>
    <w:rsid w:val="004D0F42"/>
    <w:pPr>
      <w:spacing w:after="120"/>
    </w:pPr>
    <w:rPr>
      <w:sz w:val="16"/>
      <w:szCs w:val="16"/>
      <w:lang w:eastAsia="x-none"/>
    </w:rPr>
  </w:style>
  <w:style w:type="character" w:customStyle="1" w:styleId="BodyText3Char">
    <w:name w:val="Body Text 3 Char"/>
    <w:link w:val="BodyText3"/>
    <w:rsid w:val="004D0F42"/>
    <w:rPr>
      <w:rFonts w:ascii="Times New Roman" w:eastAsia="Times New Roman" w:hAnsi="Times New Roman"/>
      <w:sz w:val="16"/>
      <w:szCs w:val="16"/>
      <w:lang w:val="en-US" w:bidi="en-US"/>
    </w:rPr>
  </w:style>
  <w:style w:type="paragraph" w:styleId="BlockText">
    <w:name w:val="Block Text"/>
    <w:basedOn w:val="Normal"/>
    <w:rsid w:val="004D0F42"/>
    <w:pPr>
      <w:spacing w:after="0" w:line="240" w:lineRule="auto"/>
      <w:ind w:left="720" w:right="-186" w:hanging="284"/>
      <w:jc w:val="both"/>
    </w:pPr>
    <w:rPr>
      <w:rFonts w:ascii="Tahoma" w:hAnsi="Tahoma"/>
      <w:sz w:val="22"/>
      <w:lang w:eastAsia="pl-PL"/>
    </w:rPr>
  </w:style>
  <w:style w:type="character" w:styleId="Hyperlink">
    <w:name w:val="Hyperlink"/>
    <w:uiPriority w:val="99"/>
    <w:rsid w:val="004D0F42"/>
    <w:rPr>
      <w:color w:val="0000FF"/>
      <w:u w:val="single"/>
    </w:rPr>
  </w:style>
  <w:style w:type="character" w:styleId="FollowedHyperlink">
    <w:name w:val="FollowedHyperlink"/>
    <w:rsid w:val="004D0F42"/>
    <w:rPr>
      <w:color w:val="800080"/>
      <w:u w:val="single"/>
    </w:rPr>
  </w:style>
  <w:style w:type="character" w:styleId="Strong">
    <w:name w:val="Strong"/>
    <w:uiPriority w:val="22"/>
    <w:qFormat/>
    <w:rsid w:val="004D0F42"/>
    <w:rPr>
      <w:b/>
      <w:bCs/>
    </w:rPr>
  </w:style>
  <w:style w:type="character" w:styleId="Emphasis">
    <w:name w:val="Emphasis"/>
    <w:uiPriority w:val="20"/>
    <w:qFormat/>
    <w:rsid w:val="004D0F42"/>
    <w:rPr>
      <w:i/>
      <w:iCs/>
    </w:rPr>
  </w:style>
  <w:style w:type="paragraph" w:styleId="BalloonText">
    <w:name w:val="Balloon Text"/>
    <w:basedOn w:val="Normal"/>
    <w:link w:val="BalloonTextChar"/>
    <w:semiHidden/>
    <w:rsid w:val="004D0F42"/>
    <w:rPr>
      <w:rFonts w:ascii="Tahoma" w:hAnsi="Tahoma" w:cs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semiHidden/>
    <w:rsid w:val="004D0F42"/>
    <w:rPr>
      <w:rFonts w:ascii="Tahoma" w:eastAsia="Times New Roman" w:hAnsi="Tahoma" w:cs="Tahoma"/>
      <w:sz w:val="16"/>
      <w:szCs w:val="16"/>
      <w:lang w:val="en-US" w:bidi="en-US"/>
    </w:rPr>
  </w:style>
  <w:style w:type="paragraph" w:styleId="NoSpacing">
    <w:name w:val="No Spacing"/>
    <w:uiPriority w:val="1"/>
    <w:qFormat/>
    <w:rsid w:val="004D0F42"/>
    <w:rPr>
      <w:rFonts w:eastAsia="Times New Roman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4D0F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0F42"/>
    <w:rPr>
      <w:i/>
      <w:iCs/>
      <w:color w:val="000000"/>
      <w:szCs w:val="20"/>
      <w:lang w:eastAsia="x-none"/>
    </w:rPr>
  </w:style>
  <w:style w:type="character" w:customStyle="1" w:styleId="QuoteChar">
    <w:name w:val="Quote Char"/>
    <w:link w:val="Quote"/>
    <w:uiPriority w:val="29"/>
    <w:rsid w:val="004D0F42"/>
    <w:rPr>
      <w:rFonts w:ascii="Times New Roman" w:eastAsia="Times New Roman" w:hAnsi="Times New Roman"/>
      <w:i/>
      <w:iCs/>
      <w:color w:val="000000"/>
      <w:sz w:val="24"/>
      <w:lang w:val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F4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  <w:lang w:eastAsia="x-none"/>
    </w:rPr>
  </w:style>
  <w:style w:type="character" w:customStyle="1" w:styleId="IntenseQuoteChar">
    <w:name w:val="Intense Quote Char"/>
    <w:link w:val="IntenseQuote"/>
    <w:uiPriority w:val="30"/>
    <w:rsid w:val="004D0F42"/>
    <w:rPr>
      <w:rFonts w:ascii="Times New Roman" w:eastAsia="Times New Roman" w:hAnsi="Times New Roman"/>
      <w:b/>
      <w:bCs/>
      <w:i/>
      <w:iCs/>
      <w:color w:val="4F81BD"/>
      <w:sz w:val="24"/>
      <w:lang w:val="en-US" w:bidi="en-US"/>
    </w:rPr>
  </w:style>
  <w:style w:type="character" w:styleId="SubtleEmphasis">
    <w:name w:val="Subtle Emphasis"/>
    <w:uiPriority w:val="19"/>
    <w:qFormat/>
    <w:rsid w:val="004D0F42"/>
    <w:rPr>
      <w:i/>
      <w:iCs/>
      <w:color w:val="808080"/>
    </w:rPr>
  </w:style>
  <w:style w:type="character" w:styleId="IntenseEmphasis">
    <w:name w:val="Intense Emphasis"/>
    <w:uiPriority w:val="21"/>
    <w:qFormat/>
    <w:rsid w:val="004D0F42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4D0F42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4D0F42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4D0F4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0F42"/>
    <w:pPr>
      <w:outlineLvl w:val="9"/>
    </w:pPr>
  </w:style>
  <w:style w:type="paragraph" w:customStyle="1" w:styleId="Default">
    <w:name w:val="Default"/>
    <w:rsid w:val="004D0F42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paragraph" w:customStyle="1" w:styleId="western">
    <w:name w:val="western"/>
    <w:basedOn w:val="Normal"/>
    <w:rsid w:val="004D0F42"/>
    <w:pPr>
      <w:shd w:val="clear" w:color="auto" w:fill="FFFFFF"/>
      <w:spacing w:before="100" w:after="100" w:line="240" w:lineRule="auto"/>
      <w:jc w:val="both"/>
    </w:pPr>
    <w:rPr>
      <w:lang w:eastAsia="ar-SA"/>
    </w:rPr>
  </w:style>
  <w:style w:type="character" w:styleId="CommentReference">
    <w:name w:val="annotation reference"/>
    <w:rsid w:val="005039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3990"/>
    <w:rPr>
      <w:sz w:val="20"/>
      <w:szCs w:val="20"/>
    </w:rPr>
  </w:style>
  <w:style w:type="character" w:customStyle="1" w:styleId="CommentTextChar">
    <w:name w:val="Comment Text Char"/>
    <w:link w:val="CommentText"/>
    <w:rsid w:val="00503990"/>
    <w:rPr>
      <w:rFonts w:ascii="Times New Roman" w:eastAsia="Times New Roman" w:hAnsi="Times New Roman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rsid w:val="00503990"/>
    <w:rPr>
      <w:b/>
      <w:bCs/>
    </w:rPr>
  </w:style>
  <w:style w:type="character" w:customStyle="1" w:styleId="CommentSubjectChar">
    <w:name w:val="Comment Subject Char"/>
    <w:link w:val="CommentSubject"/>
    <w:rsid w:val="00503990"/>
    <w:rPr>
      <w:rFonts w:ascii="Times New Roman" w:eastAsia="Times New Roman" w:hAnsi="Times New Roman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pd@ipd@ipdevelopment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208039-D662-40C6-A86B-FEB08CF26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437686-B0CE-49AC-A0A5-E0C38A04B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474A0-F9A9-48A3-8036-B216EFF3D1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500457-A316-4F02-878F-70817BA197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6221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7243</CharactersWithSpaces>
  <SharedDoc>false</SharedDoc>
  <HLinks>
    <vt:vector size="6" baseType="variant">
      <vt:variant>
        <vt:i4>6553720</vt:i4>
      </vt:variant>
      <vt:variant>
        <vt:i4>0</vt:i4>
      </vt:variant>
      <vt:variant>
        <vt:i4>0</vt:i4>
      </vt:variant>
      <vt:variant>
        <vt:i4>5</vt:i4>
      </vt:variant>
      <vt:variant>
        <vt:lpwstr>mailto:ipd@ipd@ipdevelopment.pl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Invest-Park Development</dc:creator>
  <cp:keywords/>
  <cp:lastModifiedBy>Jacek Lipicki</cp:lastModifiedBy>
  <cp:revision>2</cp:revision>
  <cp:lastPrinted>2013-02-07T13:32:00Z</cp:lastPrinted>
  <dcterms:created xsi:type="dcterms:W3CDTF">2025-04-04T06:27:00Z</dcterms:created>
  <dcterms:modified xsi:type="dcterms:W3CDTF">2025-04-04T06:27:00Z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0x010100D3E1E92EE9DDE245BC68407469C92AC6</vt:lpwstr>
  </property>
</Properties>
</file>